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51" w:rsidRDefault="00074051" w:rsidP="000A4C57">
      <w:pPr>
        <w:pStyle w:val="Style6"/>
        <w:widowControl/>
        <w:spacing w:line="240" w:lineRule="auto"/>
        <w:ind w:left="5273"/>
        <w:jc w:val="right"/>
        <w:rPr>
          <w:rStyle w:val="FontStyle25"/>
        </w:rPr>
      </w:pPr>
      <w:r>
        <w:rPr>
          <w:rStyle w:val="FontStyle25"/>
        </w:rPr>
        <w:t xml:space="preserve">УТВЕРЖДЕН </w:t>
      </w:r>
    </w:p>
    <w:p w:rsidR="00074051" w:rsidRDefault="00074051" w:rsidP="000A4C57">
      <w:pPr>
        <w:pStyle w:val="Style6"/>
        <w:widowControl/>
        <w:spacing w:line="240" w:lineRule="auto"/>
        <w:ind w:left="5273"/>
        <w:jc w:val="right"/>
        <w:rPr>
          <w:rStyle w:val="FontStyle25"/>
        </w:rPr>
      </w:pPr>
      <w:r>
        <w:rPr>
          <w:rStyle w:val="FontStyle25"/>
        </w:rPr>
        <w:t xml:space="preserve">приказом </w:t>
      </w:r>
    </w:p>
    <w:p w:rsidR="00074051" w:rsidRDefault="00074051" w:rsidP="000A4C57">
      <w:pPr>
        <w:pStyle w:val="Style6"/>
        <w:widowControl/>
        <w:spacing w:line="240" w:lineRule="auto"/>
        <w:ind w:left="5273"/>
        <w:jc w:val="right"/>
        <w:rPr>
          <w:rStyle w:val="FontStyle25"/>
        </w:rPr>
      </w:pPr>
      <w:r>
        <w:rPr>
          <w:rStyle w:val="FontStyle25"/>
        </w:rPr>
        <w:t xml:space="preserve">Семнадцатого арбитражного </w:t>
      </w:r>
    </w:p>
    <w:p w:rsidR="00074051" w:rsidRDefault="00074051" w:rsidP="000A4C57">
      <w:pPr>
        <w:pStyle w:val="Style6"/>
        <w:widowControl/>
        <w:spacing w:line="240" w:lineRule="auto"/>
        <w:ind w:left="5273"/>
        <w:jc w:val="right"/>
        <w:rPr>
          <w:rStyle w:val="FontStyle25"/>
        </w:rPr>
      </w:pPr>
      <w:r>
        <w:rPr>
          <w:rStyle w:val="FontStyle25"/>
        </w:rPr>
        <w:t>апелляционного суда</w:t>
      </w:r>
    </w:p>
    <w:p w:rsidR="00074051" w:rsidRPr="00D660D2" w:rsidRDefault="00074051" w:rsidP="000A4C57">
      <w:pPr>
        <w:pStyle w:val="Style6"/>
        <w:widowControl/>
        <w:spacing w:line="240" w:lineRule="auto"/>
        <w:ind w:left="5273" w:hanging="1162"/>
        <w:jc w:val="right"/>
        <w:rPr>
          <w:rStyle w:val="FontStyle21"/>
        </w:rPr>
      </w:pPr>
      <w:r w:rsidRPr="00D660D2">
        <w:rPr>
          <w:rStyle w:val="FontStyle25"/>
        </w:rPr>
        <w:t>от</w:t>
      </w:r>
      <w:r w:rsidR="00897163" w:rsidRPr="00D660D2">
        <w:rPr>
          <w:rStyle w:val="FontStyle25"/>
        </w:rPr>
        <w:t xml:space="preserve"> </w:t>
      </w:r>
      <w:r w:rsidR="00D660D2" w:rsidRPr="00D660D2">
        <w:rPr>
          <w:rStyle w:val="FontStyle25"/>
        </w:rPr>
        <w:t>«</w:t>
      </w:r>
      <w:r w:rsidR="00BE6EB1">
        <w:rPr>
          <w:rStyle w:val="FontStyle25"/>
        </w:rPr>
        <w:t>25</w:t>
      </w:r>
      <w:r w:rsidR="00D660D2" w:rsidRPr="00D660D2">
        <w:rPr>
          <w:rStyle w:val="FontStyle25"/>
        </w:rPr>
        <w:t xml:space="preserve"> »</w:t>
      </w:r>
      <w:r w:rsidR="00897163" w:rsidRPr="00D660D2">
        <w:rPr>
          <w:rStyle w:val="FontStyle25"/>
        </w:rPr>
        <w:t xml:space="preserve"> </w:t>
      </w:r>
      <w:r w:rsidR="00BE6EB1">
        <w:rPr>
          <w:rStyle w:val="FontStyle25"/>
        </w:rPr>
        <w:t>декабря</w:t>
      </w:r>
      <w:r w:rsidR="00897163" w:rsidRPr="00D660D2">
        <w:rPr>
          <w:rStyle w:val="FontStyle25"/>
        </w:rPr>
        <w:t xml:space="preserve"> </w:t>
      </w:r>
      <w:r w:rsidRPr="00D660D2">
        <w:rPr>
          <w:rStyle w:val="FontStyle25"/>
        </w:rPr>
        <w:t>20</w:t>
      </w:r>
      <w:r w:rsidR="008D770B" w:rsidRPr="00D660D2">
        <w:rPr>
          <w:rStyle w:val="FontStyle25"/>
        </w:rPr>
        <w:t>2</w:t>
      </w:r>
      <w:r w:rsidR="00BE6EB1">
        <w:rPr>
          <w:rStyle w:val="FontStyle25"/>
        </w:rPr>
        <w:t>4</w:t>
      </w:r>
      <w:r w:rsidR="00041753" w:rsidRPr="00D660D2">
        <w:rPr>
          <w:rStyle w:val="FontStyle25"/>
        </w:rPr>
        <w:t xml:space="preserve"> </w:t>
      </w:r>
      <w:r w:rsidRPr="00D660D2">
        <w:rPr>
          <w:rStyle w:val="FontStyle25"/>
        </w:rPr>
        <w:t xml:space="preserve">№ </w:t>
      </w:r>
      <w:r w:rsidR="00BE6EB1">
        <w:rPr>
          <w:rStyle w:val="FontStyle25"/>
        </w:rPr>
        <w:t>158-о</w:t>
      </w:r>
      <w:bookmarkStart w:id="0" w:name="_GoBack"/>
      <w:bookmarkEnd w:id="0"/>
    </w:p>
    <w:p w:rsidR="00074051" w:rsidRDefault="00074051" w:rsidP="002031D1">
      <w:pPr>
        <w:pStyle w:val="Style7"/>
        <w:widowControl/>
        <w:spacing w:line="240" w:lineRule="exact"/>
        <w:ind w:firstLine="0"/>
        <w:rPr>
          <w:sz w:val="20"/>
          <w:szCs w:val="20"/>
        </w:rPr>
      </w:pPr>
    </w:p>
    <w:p w:rsidR="00074051" w:rsidRPr="0003611B" w:rsidRDefault="00074051" w:rsidP="002031D1">
      <w:pPr>
        <w:pStyle w:val="Style7"/>
        <w:widowControl/>
        <w:spacing w:before="230" w:line="322" w:lineRule="exact"/>
        <w:jc w:val="center"/>
        <w:rPr>
          <w:rStyle w:val="FontStyle23"/>
          <w:b w:val="0"/>
        </w:rPr>
      </w:pPr>
      <w:r w:rsidRPr="0003611B">
        <w:rPr>
          <w:rStyle w:val="FontStyle23"/>
          <w:b w:val="0"/>
        </w:rPr>
        <w:t>ПЛАН</w:t>
      </w:r>
    </w:p>
    <w:p w:rsidR="00074051" w:rsidRPr="0003611B" w:rsidRDefault="00074051" w:rsidP="00074051">
      <w:pPr>
        <w:pStyle w:val="Style7"/>
        <w:widowControl/>
        <w:spacing w:line="322" w:lineRule="exact"/>
        <w:ind w:left="322"/>
        <w:jc w:val="center"/>
        <w:rPr>
          <w:rStyle w:val="FontStyle23"/>
          <w:b w:val="0"/>
        </w:rPr>
      </w:pPr>
      <w:r w:rsidRPr="0003611B">
        <w:rPr>
          <w:rStyle w:val="FontStyle23"/>
          <w:b w:val="0"/>
        </w:rPr>
        <w:t>мероприятий Семнадцатого арбитражного апелляционного суда</w:t>
      </w:r>
    </w:p>
    <w:p w:rsidR="00074051" w:rsidRPr="0003611B" w:rsidRDefault="00074051" w:rsidP="00074051">
      <w:pPr>
        <w:pStyle w:val="Style7"/>
        <w:widowControl/>
        <w:spacing w:line="322" w:lineRule="exact"/>
        <w:jc w:val="center"/>
        <w:rPr>
          <w:rStyle w:val="FontStyle23"/>
          <w:b w:val="0"/>
        </w:rPr>
      </w:pPr>
      <w:r w:rsidRPr="0003611B">
        <w:rPr>
          <w:rStyle w:val="FontStyle23"/>
          <w:b w:val="0"/>
        </w:rPr>
        <w:t>по противодействию коррупции</w:t>
      </w:r>
      <w:r w:rsidR="00720C00" w:rsidRPr="0003611B">
        <w:rPr>
          <w:rStyle w:val="FontStyle23"/>
          <w:b w:val="0"/>
        </w:rPr>
        <w:t xml:space="preserve"> на 202</w:t>
      </w:r>
      <w:r w:rsidR="00364C54" w:rsidRPr="0003611B">
        <w:rPr>
          <w:rStyle w:val="FontStyle23"/>
          <w:b w:val="0"/>
        </w:rPr>
        <w:t>5</w:t>
      </w:r>
      <w:r w:rsidR="008035C6" w:rsidRPr="0003611B">
        <w:rPr>
          <w:rStyle w:val="FontStyle23"/>
          <w:b w:val="0"/>
        </w:rPr>
        <w:t xml:space="preserve"> </w:t>
      </w:r>
      <w:r w:rsidR="00364C54" w:rsidRPr="0003611B">
        <w:rPr>
          <w:rStyle w:val="FontStyle23"/>
          <w:b w:val="0"/>
        </w:rPr>
        <w:t>- 2028 годы</w:t>
      </w:r>
    </w:p>
    <w:p w:rsidR="00074051" w:rsidRPr="0003611B" w:rsidRDefault="00074051" w:rsidP="00074051">
      <w:pPr>
        <w:spacing w:after="206" w:line="1" w:lineRule="exact"/>
        <w:rPr>
          <w:sz w:val="2"/>
          <w:szCs w:val="2"/>
        </w:rPr>
      </w:pPr>
    </w:p>
    <w:tbl>
      <w:tblPr>
        <w:tblW w:w="15452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142"/>
        <w:gridCol w:w="4961"/>
        <w:gridCol w:w="2126"/>
        <w:gridCol w:w="1559"/>
        <w:gridCol w:w="5954"/>
      </w:tblGrid>
      <w:tr w:rsidR="0003611B" w:rsidRPr="0003611B" w:rsidTr="00F93FCB"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E77934">
            <w:pPr>
              <w:pStyle w:val="Style5"/>
              <w:widowControl/>
              <w:jc w:val="center"/>
              <w:rPr>
                <w:rStyle w:val="FontStyle24"/>
                <w:b w:val="0"/>
              </w:rPr>
            </w:pPr>
            <w:r w:rsidRPr="0003611B">
              <w:rPr>
                <w:rStyle w:val="FontStyle24"/>
                <w:b w:val="0"/>
              </w:rPr>
              <w:t>№</w:t>
            </w:r>
          </w:p>
          <w:p w:rsidR="0012444C" w:rsidRPr="0003611B" w:rsidRDefault="0012444C" w:rsidP="00E77934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п/п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8035C6" w:rsidP="008035C6">
            <w:pPr>
              <w:pStyle w:val="Style13"/>
              <w:widowControl/>
              <w:spacing w:line="240" w:lineRule="auto"/>
              <w:ind w:left="1349" w:hanging="1349"/>
              <w:rPr>
                <w:rStyle w:val="FontStyle25"/>
              </w:rPr>
            </w:pPr>
            <w:r w:rsidRPr="0003611B">
              <w:rPr>
                <w:rStyle w:val="FontStyle25"/>
              </w:rPr>
              <w:t>Наименование м</w:t>
            </w:r>
            <w:r w:rsidR="0012444C" w:rsidRPr="0003611B">
              <w:rPr>
                <w:rStyle w:val="FontStyle25"/>
              </w:rPr>
              <w:t>ероприятия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E77934">
            <w:pPr>
              <w:pStyle w:val="Style13"/>
              <w:widowControl/>
              <w:ind w:left="355"/>
              <w:jc w:val="left"/>
              <w:rPr>
                <w:rStyle w:val="FontStyle25"/>
              </w:rPr>
            </w:pPr>
            <w:r w:rsidRPr="0003611B">
              <w:rPr>
                <w:rStyle w:val="FontStyle25"/>
              </w:rPr>
              <w:t>Ответственные исполнители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F93FCB">
            <w:pPr>
              <w:pStyle w:val="Style13"/>
              <w:widowControl/>
              <w:spacing w:line="326" w:lineRule="exact"/>
              <w:ind w:right="-40" w:firstLine="102"/>
              <w:rPr>
                <w:rStyle w:val="FontStyle25"/>
              </w:rPr>
            </w:pPr>
            <w:r w:rsidRPr="0003611B">
              <w:rPr>
                <w:rStyle w:val="FontStyle25"/>
              </w:rPr>
              <w:t>Период проведения мероприятий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12444C">
            <w:pPr>
              <w:pStyle w:val="Style13"/>
              <w:widowControl/>
              <w:spacing w:line="326" w:lineRule="exact"/>
              <w:ind w:left="269"/>
              <w:rPr>
                <w:rStyle w:val="FontStyle25"/>
              </w:rPr>
            </w:pPr>
            <w:r w:rsidRPr="0003611B">
              <w:rPr>
                <w:rStyle w:val="FontStyle25"/>
              </w:rPr>
              <w:t>Ожидаемый результат</w:t>
            </w:r>
          </w:p>
        </w:tc>
      </w:tr>
      <w:tr w:rsidR="0003611B" w:rsidRPr="0003611B" w:rsidTr="00F93FCB">
        <w:tc>
          <w:tcPr>
            <w:tcW w:w="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E77934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E77934">
            <w:pPr>
              <w:pStyle w:val="Style13"/>
              <w:widowControl/>
              <w:spacing w:line="240" w:lineRule="auto"/>
              <w:ind w:left="2102"/>
              <w:jc w:val="left"/>
              <w:rPr>
                <w:rStyle w:val="FontStyle25"/>
              </w:rPr>
            </w:pPr>
            <w:r w:rsidRPr="0003611B">
              <w:rPr>
                <w:rStyle w:val="FontStyle25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E77934">
            <w:pPr>
              <w:pStyle w:val="Style13"/>
              <w:widowControl/>
              <w:spacing w:line="240" w:lineRule="auto"/>
              <w:ind w:left="1200"/>
              <w:jc w:val="left"/>
              <w:rPr>
                <w:rStyle w:val="FontStyle25"/>
              </w:rPr>
            </w:pPr>
            <w:r w:rsidRPr="0003611B">
              <w:rPr>
                <w:rStyle w:val="FontStyle25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12444C" w:rsidP="00E77934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4</w:t>
            </w:r>
          </w:p>
          <w:p w:rsidR="0012444C" w:rsidRPr="0003611B" w:rsidRDefault="0012444C" w:rsidP="00E77934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03611B" w:rsidP="00E77934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5</w:t>
            </w:r>
          </w:p>
        </w:tc>
      </w:tr>
      <w:tr w:rsidR="0012444C" w:rsidRPr="0003611B" w:rsidTr="00831D47">
        <w:tc>
          <w:tcPr>
            <w:tcW w:w="154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44C" w:rsidRPr="0003611B" w:rsidRDefault="002336DD" w:rsidP="009F2824">
            <w:pPr>
              <w:pStyle w:val="Style13"/>
              <w:widowControl/>
              <w:spacing w:line="322" w:lineRule="exact"/>
              <w:ind w:left="720"/>
              <w:rPr>
                <w:rStyle w:val="FontStyle25"/>
              </w:rPr>
            </w:pPr>
            <w:r w:rsidRPr="0003611B">
              <w:rPr>
                <w:rStyle w:val="FontStyle25"/>
              </w:rPr>
              <w:t>1. </w:t>
            </w:r>
            <w:r w:rsidR="009F2824" w:rsidRPr="0003611B">
              <w:rPr>
                <w:rStyle w:val="FontStyle25"/>
              </w:rPr>
              <w:t>Организационно – методическое обеспечение реализации антикоррупционной политики</w:t>
            </w:r>
            <w:r w:rsidR="00353096" w:rsidRPr="0003611B">
              <w:rPr>
                <w:rStyle w:val="FontStyle25"/>
              </w:rPr>
              <w:t xml:space="preserve"> 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824" w:rsidRPr="0003611B" w:rsidRDefault="009F282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1.1.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824" w:rsidRPr="0003611B" w:rsidRDefault="009F2824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Осуществление подготовки проектов локальных актов Семнадцатого арбитражного апелляционного суда для приведения в соответствие с изменениями в законодательстве Российской Федерации, направленных на реализацию мер по противодействию коррупции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824" w:rsidRPr="0003611B" w:rsidRDefault="008D039A" w:rsidP="008D039A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Р</w:t>
            </w:r>
            <w:r w:rsidR="009F2824" w:rsidRPr="0003611B">
              <w:rPr>
                <w:rStyle w:val="FontStyle25"/>
              </w:rPr>
              <w:t>уководители структурных подразделений суда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824" w:rsidRPr="0003611B" w:rsidRDefault="009F282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9F2824" w:rsidRPr="0003611B" w:rsidRDefault="009F282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824" w:rsidRPr="0003611B" w:rsidRDefault="009F2824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Своевременная актуализация локальных актов суда в связи с изменениями в антикоррупционном законодательстве Российской Федерации.</w:t>
            </w:r>
            <w:r w:rsidRPr="0003611B">
              <w:rPr>
                <w:rStyle w:val="FontStyle25"/>
              </w:rPr>
              <w:t xml:space="preserve"> 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6D3EFF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1.2.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6D3EFF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Подготовка предложений для включения в План противодействия коррупции Семнадцатого арбитражного апелляционного суда на 2029-2032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8D039A" w:rsidP="002E26DD">
            <w:pPr>
              <w:pStyle w:val="23"/>
              <w:shd w:val="clear" w:color="auto" w:fill="auto"/>
              <w:spacing w:before="0" w:after="240" w:line="302" w:lineRule="exact"/>
              <w:jc w:val="center"/>
              <w:rPr>
                <w:b w:val="0"/>
                <w:sz w:val="26"/>
                <w:szCs w:val="26"/>
              </w:rPr>
            </w:pPr>
            <w:r>
              <w:rPr>
                <w:rStyle w:val="21"/>
                <w:color w:val="auto"/>
                <w:sz w:val="26"/>
                <w:szCs w:val="26"/>
              </w:rPr>
              <w:t>З</w:t>
            </w:r>
            <w:r w:rsidR="006D3EFF" w:rsidRPr="0003611B">
              <w:rPr>
                <w:rStyle w:val="21"/>
                <w:color w:val="auto"/>
                <w:sz w:val="26"/>
                <w:szCs w:val="26"/>
              </w:rPr>
              <w:t>аместители председателя суда</w:t>
            </w:r>
          </w:p>
          <w:p w:rsidR="006D3EFF" w:rsidRPr="0003611B" w:rsidRDefault="008D039A" w:rsidP="002E26DD">
            <w:pPr>
              <w:pStyle w:val="23"/>
              <w:shd w:val="clear" w:color="auto" w:fill="auto"/>
              <w:spacing w:before="240" w:line="302" w:lineRule="exact"/>
              <w:jc w:val="center"/>
              <w:rPr>
                <w:b w:val="0"/>
                <w:sz w:val="26"/>
                <w:szCs w:val="26"/>
              </w:rPr>
            </w:pPr>
            <w:r>
              <w:rPr>
                <w:rStyle w:val="21"/>
                <w:color w:val="auto"/>
                <w:sz w:val="26"/>
                <w:szCs w:val="26"/>
              </w:rPr>
              <w:t>Р</w:t>
            </w:r>
            <w:r w:rsidR="006D3EFF" w:rsidRPr="0003611B">
              <w:rPr>
                <w:rStyle w:val="21"/>
                <w:color w:val="auto"/>
                <w:sz w:val="26"/>
                <w:szCs w:val="26"/>
              </w:rPr>
              <w:t>уководители</w:t>
            </w:r>
          </w:p>
          <w:p w:rsidR="006D3EFF" w:rsidRPr="0003611B" w:rsidRDefault="006D3EFF" w:rsidP="002E26DD">
            <w:pPr>
              <w:pStyle w:val="23"/>
              <w:shd w:val="clear" w:color="auto" w:fill="auto"/>
              <w:spacing w:before="0" w:line="302" w:lineRule="exact"/>
              <w:jc w:val="center"/>
              <w:rPr>
                <w:b w:val="0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структурных</w:t>
            </w:r>
          </w:p>
          <w:p w:rsidR="006D3EFF" w:rsidRPr="0003611B" w:rsidRDefault="006D3EF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подразделений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6D3EFF" w:rsidP="00A92082">
            <w:pPr>
              <w:pStyle w:val="23"/>
              <w:shd w:val="clear" w:color="auto" w:fill="auto"/>
              <w:spacing w:before="0" w:line="240" w:lineRule="exact"/>
              <w:jc w:val="center"/>
              <w:rPr>
                <w:b w:val="0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к 01.1</w:t>
            </w:r>
            <w:r w:rsidR="00A92082">
              <w:rPr>
                <w:rStyle w:val="21"/>
                <w:color w:val="auto"/>
                <w:sz w:val="26"/>
                <w:szCs w:val="26"/>
              </w:rPr>
              <w:t>1</w:t>
            </w:r>
            <w:r w:rsidRPr="0003611B">
              <w:rPr>
                <w:rStyle w:val="21"/>
                <w:color w:val="auto"/>
                <w:sz w:val="26"/>
                <w:szCs w:val="26"/>
              </w:rPr>
              <w:t xml:space="preserve">.2028 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6D3EFF" w:rsidP="002E26DD">
            <w:pPr>
              <w:pStyle w:val="23"/>
              <w:shd w:val="clear" w:color="auto" w:fill="auto"/>
              <w:spacing w:before="0"/>
              <w:jc w:val="both"/>
              <w:rPr>
                <w:b w:val="0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Соблюдение сроков, установленных для  утверждения Плана противодействия коррупции Семнадцатого  арбитражного апелляционного суда</w:t>
            </w:r>
            <w:r w:rsidR="00E317FE">
              <w:rPr>
                <w:rStyle w:val="21"/>
                <w:color w:val="auto"/>
                <w:sz w:val="26"/>
                <w:szCs w:val="26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1427" w:rsidRPr="0003611B" w:rsidRDefault="00521427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1.3.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1427" w:rsidRPr="0003611B" w:rsidRDefault="00521427" w:rsidP="009B6272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Разработка проекта и утверждение  Плана противодействия коррупции в Семнадцатом арбитражном апелляционном суде на </w:t>
            </w: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2029-2032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DF5" w:rsidRPr="0003611B" w:rsidRDefault="00521427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Руководство суда </w:t>
            </w:r>
          </w:p>
          <w:p w:rsidR="006F5DF5" w:rsidRPr="0003611B" w:rsidRDefault="006F5DF5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521427" w:rsidRPr="0003611B" w:rsidRDefault="00521427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1427" w:rsidRPr="0003611B" w:rsidRDefault="00521427" w:rsidP="008D039A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декабрь 2028 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1427" w:rsidRPr="0003611B" w:rsidRDefault="00521427" w:rsidP="009B6272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hgkelc"/>
                <w:sz w:val="26"/>
                <w:szCs w:val="26"/>
              </w:rPr>
              <w:t xml:space="preserve">Определение комплекса мероприятий в рамках установленных полномочий по профилактике </w:t>
            </w:r>
            <w:r w:rsidRPr="0003611B">
              <w:rPr>
                <w:rStyle w:val="hgkelc"/>
                <w:bCs/>
                <w:sz w:val="26"/>
                <w:szCs w:val="26"/>
              </w:rPr>
              <w:t>коррупции</w:t>
            </w:r>
            <w:r w:rsidRPr="0003611B">
              <w:rPr>
                <w:rStyle w:val="hgkelc"/>
                <w:sz w:val="26"/>
                <w:szCs w:val="26"/>
              </w:rPr>
              <w:t>, взаимоувязанных по задачам, срокам осуществления, исполнителям, планируемым (ожидаемым) результатам деятельности на отчетный период</w:t>
            </w:r>
            <w:r w:rsidR="00E317FE">
              <w:rPr>
                <w:rStyle w:val="hgkelc"/>
                <w:sz w:val="26"/>
                <w:szCs w:val="26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6E6E5C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1.4.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790E2E" w:rsidP="006D3EFF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Представление сведений </w:t>
            </w:r>
            <w:r w:rsidR="006F5DF5" w:rsidRPr="0003611B">
              <w:rPr>
                <w:rStyle w:val="FontStyle25"/>
              </w:rPr>
              <w:t>о выполнении Плана мероприятий Семнадцатого арбитражного апелляционного суда по противодействию коррупции за 2025 – 2028 годы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DF5" w:rsidRPr="0003611B" w:rsidRDefault="006F5DF5" w:rsidP="006F5DF5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Руководство суда </w:t>
            </w:r>
          </w:p>
          <w:p w:rsidR="006F5DF5" w:rsidRPr="0003611B" w:rsidRDefault="006F5DF5" w:rsidP="006F5DF5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6D3EFF" w:rsidRPr="0003611B" w:rsidRDefault="006F5DF5" w:rsidP="006F5DF5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2B799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ноябрь</w:t>
            </w:r>
          </w:p>
          <w:p w:rsidR="006E6E5C" w:rsidRPr="0003611B" w:rsidRDefault="006F5DF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2025 года, 2026 года,</w:t>
            </w:r>
          </w:p>
          <w:p w:rsidR="006E6E5C" w:rsidRPr="0003611B" w:rsidRDefault="006F5DF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2027</w:t>
            </w:r>
            <w:r w:rsidR="008D039A">
              <w:rPr>
                <w:rStyle w:val="FontStyle25"/>
              </w:rPr>
              <w:t xml:space="preserve"> </w:t>
            </w:r>
            <w:r w:rsidR="006E6E5C" w:rsidRPr="0003611B">
              <w:rPr>
                <w:rStyle w:val="FontStyle25"/>
              </w:rPr>
              <w:t>года</w:t>
            </w:r>
            <w:r w:rsidRPr="0003611B">
              <w:rPr>
                <w:rStyle w:val="FontStyle25"/>
              </w:rPr>
              <w:t>,</w:t>
            </w:r>
          </w:p>
          <w:p w:rsidR="006D3EFF" w:rsidRPr="0003611B" w:rsidRDefault="006F5DF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2028 года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3EFF" w:rsidRPr="0003611B" w:rsidRDefault="006E6E5C" w:rsidP="006E6E5C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Соблюдение установленных сроков представления сведений о выполнении Плана мероприятий Семнадцатого арбитражного апелляционного суда по противодействию коррупции</w:t>
            </w:r>
            <w:r w:rsidR="00E317FE">
              <w:rPr>
                <w:rStyle w:val="FontStyle25"/>
              </w:rPr>
              <w:t>.</w:t>
            </w:r>
          </w:p>
        </w:tc>
      </w:tr>
      <w:tr w:rsidR="00FA3DA1" w:rsidRPr="0003611B" w:rsidTr="002E26DD">
        <w:tc>
          <w:tcPr>
            <w:tcW w:w="154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2B51" w:rsidRPr="0003611B" w:rsidRDefault="00FA3DA1" w:rsidP="00D32B51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2. Обеспечение соблюдения  судьями и гражданскими служащими ограничений, запретов и требований </w:t>
            </w:r>
          </w:p>
          <w:p w:rsidR="00FA3DA1" w:rsidRPr="0003611B" w:rsidRDefault="00FA3DA1" w:rsidP="00D32B51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к служебному поведению в связи с исполнением ими </w:t>
            </w:r>
            <w:r w:rsidR="002336DD" w:rsidRPr="0003611B">
              <w:rPr>
                <w:rStyle w:val="FontStyle25"/>
              </w:rPr>
              <w:t>должностных обязанностей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33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2.1. 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действенного функционирования аттестационной комиссии, конкурсной комиссии для проведения конкурса на замещение вакантной должности государственной гражданской службы в Семнадцатом арбитражном апелляционном суде и включение в кадровый резерв, комиссии по проведению служебных проверок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336DD" w:rsidRPr="0003611B" w:rsidRDefault="00233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Оценка профессиональной служебной деятельности, профессионального уровня гражданских служащих, определение их соответствия замещаемым должностям и наличие перспектив для карьерного роста (осуществляются посредством проведения их аттестации, созданной в указанных целях комиссией). 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гражданских служащих служебных обязанностей создаваемыми в каждом конкретном случае комиссиями осуществляется проведение служебных проверок. В результате работы соответствующих комиссий ожидается формирование корпуса высокопрофессиональных,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ответственных, квалифицированных работников, ориентированных на достижение высоких результатов в организационном обеспечении деятельности суда по осуществлению правосудия.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2.2.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Участие в заседаниях Комиссии по соблюдению требований к служебному поведению федеральных государственных гражданских служащих Пермского краевого суда, Семнадцатого арбитражного апелляционного суда, Арбитражного суда Пермского края, районных/городских судов г. Перми и Пермского края, Пермского гарнизонного суда и Управления Судебного департамента в Пермском крае, и урегулированию конфликта интересов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Пирожкова Е.В.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233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336DD" w:rsidRPr="0003611B" w:rsidRDefault="00233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36DD" w:rsidRPr="0003611B" w:rsidRDefault="006E0240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соблюдения гражданскими служащими Семнадцатого арбитражного апелляционного суда ограничений и запретов, требований о предотвращении или урегулировании конфликта интересов, требований к служебному поведению, установленных законодательством Российской Федерации</w:t>
            </w:r>
            <w:r w:rsidR="00CB7C2B" w:rsidRPr="0003611B">
              <w:rPr>
                <w:rStyle w:val="FontStyle25"/>
              </w:rPr>
              <w:t>, совершенствование работы по противодействию коррупции.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7C2B" w:rsidRPr="0003611B" w:rsidRDefault="00CB7C2B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2.3.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7C2B" w:rsidRPr="0003611B" w:rsidRDefault="00CB7C2B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Формирование у судей и гражданских служащих суда отрицательного отношения к коррупции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7C2B" w:rsidRPr="0003611B" w:rsidRDefault="00CB7C2B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Руководство суда</w:t>
            </w:r>
          </w:p>
          <w:p w:rsidR="008D039A" w:rsidRDefault="008D039A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CB7C2B" w:rsidRPr="0003611B" w:rsidRDefault="00CB7C2B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CB7C2B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CB7C2B" w:rsidRPr="0003611B" w:rsidRDefault="00CB7C2B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7C2B" w:rsidRPr="0003611B" w:rsidRDefault="00CB7C2B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Соблюдение законодательства Российской Федерации о противодействии коррупции</w:t>
            </w:r>
            <w:r w:rsidR="00E317FE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Pr="0003611B" w:rsidRDefault="002F33B6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2.4.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Default="002F33B6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 реализации  гражданскими служащими суда обязанности по уведомлению представителя нанимателя, органов прокуратуры и иных правоохранительных органов обо всех случаях обращения к ним каких – либо лиц в целях склонения их к совершению коррупционных и иных правонарушений</w:t>
            </w:r>
          </w:p>
          <w:p w:rsidR="008D039A" w:rsidRPr="0003611B" w:rsidRDefault="008D039A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Pr="0003611B" w:rsidRDefault="002F33B6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2F33B6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F33B6" w:rsidRPr="0003611B" w:rsidRDefault="002F33B6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Pr="0003611B" w:rsidRDefault="002F33B6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Исполнение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Pr="0003611B" w:rsidRDefault="002F33B6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2.5.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Pr="0003611B" w:rsidRDefault="002F33B6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 реализации  гражданскими служащими суда обязанности уведомлять председателя суда о намерении выполнять иную оплачиваемую работу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Pr="0003611B" w:rsidRDefault="002F33B6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2F33B6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F33B6" w:rsidRPr="0003611B" w:rsidRDefault="002F33B6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3B6" w:rsidRPr="0003611B" w:rsidRDefault="002F33B6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Обеспечение условий для исполнения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BE5" w:rsidRPr="0003611B" w:rsidRDefault="00EE4BE5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2.6.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BE5" w:rsidRPr="0003611B" w:rsidRDefault="00EE4BE5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 реализации  гражданскими служащими суда обязанности по уведомлению председателя суда о возникновении конфликта интересов или о возможности его возникновения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BE5" w:rsidRPr="0003611B" w:rsidRDefault="00EE4BE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EE4BE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EE4BE5" w:rsidRPr="0003611B" w:rsidRDefault="00EE4BE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4BE5" w:rsidRPr="0003611B" w:rsidRDefault="00EE4BE5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Обеспечение условий для исполнения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  <w:r w:rsidRPr="0003611B">
              <w:rPr>
                <w:rFonts w:eastAsia="Times New Roman"/>
              </w:rPr>
              <w:t>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2.7.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Обеспечение  реализации  гражданскими служащими суда обязанности по получению разрешения представителя нанимателя на участие на безвозмездной основе в управлении некоммерческими организациями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2C73F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C73FF" w:rsidRPr="0003611B" w:rsidRDefault="002C73F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Обеспечение условий для исполнения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2.8.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2E26DD">
            <w:pPr>
              <w:autoSpaceDE w:val="0"/>
              <w:autoSpaceDN w:val="0"/>
              <w:adjustRightInd w:val="0"/>
              <w:ind w:left="88" w:right="102"/>
              <w:jc w:val="both"/>
              <w:rPr>
                <w:rStyle w:val="FontStyle25"/>
              </w:rPr>
            </w:pPr>
            <w:r w:rsidRPr="0003611B">
              <w:rPr>
                <w:sz w:val="26"/>
                <w:szCs w:val="26"/>
              </w:rPr>
              <w:t xml:space="preserve">Обеспечение  реализации постановления Правительства Российской Федерации от 05.10.2020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 – 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 - правовой компании, в </w:t>
            </w:r>
            <w:r w:rsidRPr="0003611B">
              <w:rPr>
                <w:sz w:val="26"/>
                <w:szCs w:val="26"/>
              </w:rPr>
              <w:lastRenderedPageBreak/>
              <w:t xml:space="preserve">качестве члена коллегиального органа управления этой организации»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8D039A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Отдел кадров</w:t>
            </w:r>
            <w:r w:rsidR="008D039A">
              <w:rPr>
                <w:rStyle w:val="FontStyle25"/>
              </w:rPr>
              <w:t xml:space="preserve"> </w:t>
            </w:r>
            <w:r w:rsidRPr="0003611B">
              <w:rPr>
                <w:rStyle w:val="FontStyle25"/>
              </w:rPr>
              <w:t>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2C73F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C73FF" w:rsidRPr="0003611B" w:rsidRDefault="002C73F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73FF" w:rsidRPr="0003611B" w:rsidRDefault="002C73FF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Обеспечение условий для исполнения гражданскими служащими обязанности порядка участия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2.9.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801D99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Проведение мероприятий, обеспе</w:t>
            </w:r>
            <w:r w:rsidRPr="0003611B">
              <w:rPr>
                <w:rStyle w:val="FontStyle25"/>
              </w:rPr>
              <w:softHyphen/>
              <w:t>чивающих прием, учет, хранение передаваемых в Семнадцатый арбитражный апелляционный суд судьями и госу</w:t>
            </w:r>
            <w:r w:rsidRPr="0003611B">
              <w:rPr>
                <w:rStyle w:val="FontStyle25"/>
              </w:rPr>
              <w:softHyphen/>
              <w:t>дарственными гражданскими слу</w:t>
            </w:r>
            <w:r w:rsidRPr="0003611B">
              <w:rPr>
                <w:rStyle w:val="FontStyle25"/>
              </w:rPr>
              <w:softHyphen/>
              <w:t>жащими по</w:t>
            </w:r>
            <w:r w:rsidRPr="0003611B">
              <w:rPr>
                <w:rStyle w:val="FontStyle25"/>
              </w:rPr>
              <w:softHyphen/>
              <w:t>дарков, полученных ими в связи с протокольными мероприятиями, служебными командировками и другими официальными мероприя</w:t>
            </w:r>
            <w:r w:rsidRPr="0003611B">
              <w:rPr>
                <w:rStyle w:val="FontStyle25"/>
              </w:rPr>
              <w:softHyphen/>
              <w:t>тиями, а также сдачу, оценку подарка, реализацию (выкуп) и зачисление в соответствующий бюджет средств, вырученных от его реализации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Финансовый отдел</w:t>
            </w:r>
          </w:p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эксплуатации и материально – технического обслуживания</w:t>
            </w:r>
          </w:p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039A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BA554E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Соблюдение порядка приема, учета, хранения передаваемых в Семнадцатый арбитражный апелляционный суд судьями и госу</w:t>
            </w:r>
            <w:r w:rsidRPr="0003611B">
              <w:rPr>
                <w:rStyle w:val="FontStyle25"/>
              </w:rPr>
              <w:softHyphen/>
              <w:t>дарственными гражданскими слу</w:t>
            </w:r>
            <w:r w:rsidRPr="0003611B">
              <w:rPr>
                <w:rStyle w:val="FontStyle25"/>
              </w:rPr>
              <w:softHyphen/>
              <w:t>жащими по</w:t>
            </w:r>
            <w:r w:rsidRPr="0003611B">
              <w:rPr>
                <w:rStyle w:val="FontStyle25"/>
              </w:rPr>
              <w:softHyphen/>
              <w:t>дарков, полученных ими в связи с протокольными мероприятиями, служебными командировками и другими официальными мероприя</w:t>
            </w:r>
            <w:r w:rsidRPr="0003611B">
              <w:rPr>
                <w:rStyle w:val="FontStyle25"/>
              </w:rPr>
              <w:softHyphen/>
              <w:t>тиями, а также сдачи, оценки подарка, реализации (выкупа) и зачисления в соответствующий бюджет средств, вырученных от его реализации</w:t>
            </w:r>
            <w:r w:rsidR="00E317FE">
              <w:rPr>
                <w:rStyle w:val="FontStyle25"/>
              </w:rPr>
              <w:t>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2.10.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гражданскими служащими суда, выполнения иной оплачиваемой работы, обязанности уведомлять об обращениях в целях склонения к совершению коррупционных правонарушений. </w:t>
            </w:r>
          </w:p>
          <w:p w:rsidR="002E26DD" w:rsidRPr="0003611B" w:rsidRDefault="002E26DD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412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Выявление случаев несоблюдения запретов, ограничений и требований, установленных в целях противодействия коррупции, в том числе касающихся получения подарков гражданскими служащими суда,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  <w:r w:rsidR="00E317FE">
              <w:rPr>
                <w:rStyle w:val="FontStyle25"/>
              </w:rPr>
              <w:t>.</w:t>
            </w:r>
          </w:p>
          <w:p w:rsidR="002E26DD" w:rsidRPr="0003611B" w:rsidRDefault="002E26DD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43C" w:rsidRPr="0003611B" w:rsidRDefault="002E26DD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2.11.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43C" w:rsidRPr="0003611B" w:rsidRDefault="000C643C" w:rsidP="00705BD4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Пров</w:t>
            </w:r>
            <w:r w:rsidR="00705BD4" w:rsidRPr="0003611B">
              <w:rPr>
                <w:rStyle w:val="FontStyle25"/>
              </w:rPr>
              <w:t xml:space="preserve">едение </w:t>
            </w:r>
            <w:r w:rsidRPr="0003611B">
              <w:rPr>
                <w:rStyle w:val="FontStyle25"/>
              </w:rPr>
              <w:t>провер</w:t>
            </w:r>
            <w:r w:rsidR="00705BD4" w:rsidRPr="0003611B">
              <w:rPr>
                <w:rStyle w:val="FontStyle25"/>
              </w:rPr>
              <w:t>ок</w:t>
            </w:r>
            <w:r w:rsidRPr="0003611B">
              <w:rPr>
                <w:rStyle w:val="FontStyle25"/>
              </w:rPr>
              <w:t xml:space="preserve"> по каждому случаю несоблюдения гражданскими служащими суда ограничений, запретов и неисполнения обязанностей, установленных в целях противодействия </w:t>
            </w:r>
            <w:r w:rsidRPr="0003611B">
              <w:rPr>
                <w:rStyle w:val="FontStyle25"/>
              </w:rPr>
              <w:lastRenderedPageBreak/>
              <w:t>коррупции, нарушения ограничений, касающихся получения подарков и порядка сдачи подарков и представл</w:t>
            </w:r>
            <w:r w:rsidR="00705BD4" w:rsidRPr="0003611B">
              <w:rPr>
                <w:rStyle w:val="FontStyle25"/>
              </w:rPr>
              <w:t>ение</w:t>
            </w:r>
            <w:r w:rsidRPr="0003611B">
              <w:rPr>
                <w:rStyle w:val="FontStyle25"/>
              </w:rPr>
              <w:t xml:space="preserve"> предложени</w:t>
            </w:r>
            <w:r w:rsidR="00705BD4" w:rsidRPr="0003611B">
              <w:rPr>
                <w:rStyle w:val="FontStyle25"/>
              </w:rPr>
              <w:t>й</w:t>
            </w:r>
            <w:r w:rsidRPr="0003611B">
              <w:rPr>
                <w:rStyle w:val="FontStyle25"/>
              </w:rPr>
              <w:t xml:space="preserve"> о применении соответствующих мер юридической ответственности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Руководство суда</w:t>
            </w:r>
          </w:p>
          <w:p w:rsidR="002E26DD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0C643C" w:rsidRPr="0003611B" w:rsidRDefault="000C643C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412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0C643C" w:rsidRPr="0003611B" w:rsidRDefault="002E26D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43C" w:rsidRPr="0003611B" w:rsidRDefault="000E7253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При в</w:t>
            </w:r>
            <w:r w:rsidR="00BA554E" w:rsidRPr="0003611B">
              <w:rPr>
                <w:rStyle w:val="FontStyle25"/>
              </w:rPr>
              <w:t>ыявлени</w:t>
            </w:r>
            <w:r w:rsidRPr="0003611B">
              <w:rPr>
                <w:rStyle w:val="FontStyle25"/>
              </w:rPr>
              <w:t>и</w:t>
            </w:r>
            <w:r w:rsidR="00BA554E" w:rsidRPr="0003611B">
              <w:rPr>
                <w:rStyle w:val="FontStyle25"/>
              </w:rPr>
              <w:t xml:space="preserve"> случаев несоблюдения </w:t>
            </w:r>
            <w:r w:rsidR="000C643C" w:rsidRPr="0003611B">
              <w:rPr>
                <w:rStyle w:val="FontStyle25"/>
              </w:rPr>
              <w:t xml:space="preserve">гражданскими служащими суда ограничений, запретов и неисполнения обязанностей, установленных в целях противодействия коррупции, нарушения ограничений, касающихся </w:t>
            </w:r>
            <w:r w:rsidR="000C643C" w:rsidRPr="0003611B">
              <w:rPr>
                <w:rStyle w:val="FontStyle25"/>
              </w:rPr>
              <w:lastRenderedPageBreak/>
              <w:t xml:space="preserve">получения подарков и порядка сдачи подарков </w:t>
            </w:r>
            <w:r w:rsidRPr="0003611B">
              <w:rPr>
                <w:rStyle w:val="FontStyle25"/>
              </w:rPr>
              <w:t xml:space="preserve">представление </w:t>
            </w:r>
            <w:r w:rsidR="000C643C" w:rsidRPr="0003611B">
              <w:rPr>
                <w:rStyle w:val="FontStyle25"/>
              </w:rPr>
              <w:t>применени</w:t>
            </w:r>
            <w:r w:rsidR="002E26DD" w:rsidRPr="0003611B">
              <w:rPr>
                <w:rStyle w:val="FontStyle25"/>
              </w:rPr>
              <w:t>е</w:t>
            </w:r>
            <w:r w:rsidR="000C643C" w:rsidRPr="0003611B">
              <w:rPr>
                <w:rStyle w:val="FontStyle25"/>
              </w:rPr>
              <w:t xml:space="preserve"> соответствующих мер юридической ответственности</w:t>
            </w:r>
            <w:r w:rsidR="00E317FE">
              <w:rPr>
                <w:rStyle w:val="FontStyle25"/>
              </w:rPr>
              <w:t>.</w:t>
            </w:r>
            <w:r w:rsidR="000C643C" w:rsidRPr="0003611B">
              <w:rPr>
                <w:rStyle w:val="FontStyle25"/>
              </w:rPr>
              <w:t xml:space="preserve">  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81F" w:rsidRPr="0003611B" w:rsidRDefault="002E26DD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2.12.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81F" w:rsidRPr="0003611B" w:rsidRDefault="002E181F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 реализации Постановления Правительства Российской Федерации от 05.03.2018 № 228 «О реестре лиц, уволенных в связи с утратой доверия»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81F" w:rsidRPr="0003611B" w:rsidRDefault="002E181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412" w:rsidRDefault="002E181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E181F" w:rsidRPr="0003611B" w:rsidRDefault="002E181F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81F" w:rsidRPr="0003611B" w:rsidRDefault="002E181F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Направление сведений об увольнении (о прекращении полномочий) лиц в связи с утратой доверия за совершение коррупционного правонарушения (при наличии таких сведений).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2E26DD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2.13.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Обеспечение  исполнения гражданскими служащими суда обязанности представлять сведения об адресах сайтов и (или) страниц сайтов в информационно – телекоммуникационной сети «Интернет», на которых они размещали общедоступную информацию, а также данные, позволяющие их идентифицировать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63441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63441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ежегодно,</w:t>
            </w:r>
          </w:p>
          <w:p w:rsidR="009F6345" w:rsidRPr="0003611B" w:rsidRDefault="009F6345" w:rsidP="0063441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до 01 апреля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Соблюдение требований законодательства о государственной гражданской службе Российской Федерации в части, касающейся представления сведений в срок, установленный законодательством Российской Федерации.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</w:t>
            </w:r>
            <w:r w:rsidR="002E26DD" w:rsidRPr="0003611B">
              <w:rPr>
                <w:rStyle w:val="FontStyle25"/>
              </w:rPr>
              <w:t>4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9F6345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Анализ сведений о размещении информации в информационно – телекоммуникационной сети «Интернет», представляемых гражданскими служащими суда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63441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4412" w:rsidRDefault="00634412" w:rsidP="0063441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ежегодно и</w:t>
            </w:r>
          </w:p>
          <w:p w:rsidR="009F6345" w:rsidRPr="0003611B" w:rsidRDefault="009F6345" w:rsidP="0063441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по мере необходимости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6345" w:rsidRPr="0003611B" w:rsidRDefault="009F6345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Соблюдение требований законодательства Российской Федерации,  касающихся требований к служебному поведению гражданских служащих.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2" w:rsidRPr="0003611B" w:rsidRDefault="006C2FA2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</w:t>
            </w:r>
            <w:r w:rsidR="002E26DD" w:rsidRPr="0003611B">
              <w:rPr>
                <w:rStyle w:val="FontStyle25"/>
              </w:rPr>
              <w:t>5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2" w:rsidRPr="0003611B" w:rsidRDefault="006C2FA2" w:rsidP="002E26DD">
            <w:pPr>
              <w:pStyle w:val="Style12"/>
              <w:widowControl/>
              <w:spacing w:line="240" w:lineRule="auto"/>
              <w:ind w:left="88" w:right="102" w:firstLine="0"/>
              <w:jc w:val="left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Сбор сведений о доходах, расходах, об имуществе и обязательствах имущественного характера судей, гражданских служащих, а также их супруг (супругов) и несовершеннолетних детей за отчетные периоды.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2" w:rsidRPr="0003611B" w:rsidRDefault="006C2FA2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2" w:rsidRPr="0003611B" w:rsidRDefault="006C2FA2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ежегодно до 30 апреля 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A2" w:rsidRPr="0003611B" w:rsidRDefault="006C2FA2" w:rsidP="002E26DD">
            <w:pPr>
              <w:pStyle w:val="Style13"/>
              <w:widowControl/>
              <w:spacing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Исполнение судьями и гражданскими служащими обязанности сдачи сведений о доходах, расходах, об имуществе и обязательствах имущественного характера в  установленные сроки. </w:t>
            </w:r>
          </w:p>
          <w:p w:rsidR="006C2FA2" w:rsidRPr="0003611B" w:rsidRDefault="006C2FA2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Выявление признаков нарушения норм законодательства Российской Федерации о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противодействии коррупции в части, касающейся выявления случаев непредставления сведений о доходах или представления с нарушением срока.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2.1</w:t>
            </w:r>
            <w:r w:rsidR="002E26DD" w:rsidRPr="0003611B">
              <w:rPr>
                <w:rStyle w:val="FontStyle25"/>
              </w:rPr>
              <w:t>6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Обеспечить проведение мероприятий по размещению на официальном сайте Семнадцатого арбитражного апелляционного суда в сети Интернет сведений о доходах, расходах, об имуществе и обязательствах имущественного характера судей,   гражданских служащих суда, их супругов и несовершеннолетних детей (при условии отмены </w:t>
            </w:r>
            <w:r w:rsidRPr="0003611B">
              <w:rPr>
                <w:rFonts w:eastAsia="Times New Roman"/>
                <w:sz w:val="26"/>
                <w:szCs w:val="26"/>
              </w:rPr>
              <w:t>подпункта «ж» пункта 1 Указа Президента Российской Федерации от 29.12.2022 № 968)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  <w:p w:rsidR="000D74D8" w:rsidRPr="0003611B" w:rsidRDefault="000D74D8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</w:p>
          <w:p w:rsidR="000D74D8" w:rsidRPr="0003611B" w:rsidRDefault="000D74D8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не позднее 14 рабочих дней</w:t>
            </w:r>
          </w:p>
          <w:p w:rsidR="000D74D8" w:rsidRPr="0003611B" w:rsidRDefault="000D74D8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со дня истечения срока, установленного для подачи сведений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Обеспечение открытости и доступности информации о соблюдении гражданскими служащими законодательства Российской Федерации о противодействии коррупции.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6C7208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</w:t>
            </w:r>
            <w:r w:rsidR="00CB1177">
              <w:rPr>
                <w:rStyle w:val="FontStyle25"/>
              </w:rPr>
              <w:t>7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Проведение анализа сведений о доходах, расходах, об имуществе и обязательствах имущественного характера судей и гражданских служащих суда, а также их супруг (супругов) и несовершеннолетних детей за отчетный период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Отдел кадров и государственной службы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177" w:rsidRDefault="000D74D8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ежегодно, </w:t>
            </w:r>
          </w:p>
          <w:p w:rsidR="000D74D8" w:rsidRPr="0003611B" w:rsidRDefault="000D74D8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до 30 сентября</w:t>
            </w:r>
          </w:p>
          <w:p w:rsidR="000D74D8" w:rsidRPr="0003611B" w:rsidRDefault="000D74D8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6C7208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2.1</w:t>
            </w:r>
            <w:r w:rsidR="00CB1177">
              <w:rPr>
                <w:rStyle w:val="FontStyle25"/>
              </w:rPr>
              <w:t>8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 и </w:t>
            </w:r>
            <w:r w:rsidRPr="0003611B">
              <w:rPr>
                <w:rStyle w:val="FontStyle25"/>
              </w:rPr>
              <w:t>гражданскими служащими суда</w:t>
            </w:r>
            <w:r w:rsidRPr="0003611B">
              <w:rPr>
                <w:rFonts w:eastAsia="Times New Roman"/>
                <w:sz w:val="26"/>
                <w:szCs w:val="26"/>
              </w:rPr>
              <w:t>.</w:t>
            </w:r>
            <w:r w:rsidRPr="0003611B">
              <w:rPr>
                <w:rStyle w:val="FontStyle25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407A00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177" w:rsidRDefault="000D74D8" w:rsidP="00CB1177">
            <w:pPr>
              <w:pStyle w:val="Style13"/>
              <w:widowControl/>
              <w:spacing w:line="240" w:lineRule="auto"/>
              <w:rPr>
                <w:rFonts w:eastAsia="Times New Roman"/>
                <w:sz w:val="26"/>
                <w:szCs w:val="26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в течение отчетного периода, </w:t>
            </w:r>
          </w:p>
          <w:p w:rsidR="000D74D8" w:rsidRPr="0003611B" w:rsidRDefault="000D74D8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4D8" w:rsidRPr="0003611B" w:rsidRDefault="000D74D8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</w:t>
            </w:r>
            <w:r w:rsidR="00CB1177">
              <w:rPr>
                <w:rStyle w:val="FontStyle25"/>
              </w:rPr>
              <w:t>19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Осуществление контроля за соответствием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расходов гражданских служащих, а также их супруг (супругов) и несовершеннолетних детей их доходам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 xml:space="preserve">Отдел кадров и </w:t>
            </w:r>
            <w:r w:rsidRPr="0003611B">
              <w:rPr>
                <w:rStyle w:val="FontStyle25"/>
              </w:rPr>
              <w:lastRenderedPageBreak/>
              <w:t>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lastRenderedPageBreak/>
              <w:t xml:space="preserve">в течение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отчетного периода, по мере необходимости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2E26DD">
            <w:pPr>
              <w:pStyle w:val="Style13"/>
              <w:widowControl/>
              <w:spacing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03611B">
              <w:rPr>
                <w:rFonts w:eastAsia="Times New Roman"/>
                <w:sz w:val="26"/>
                <w:szCs w:val="26"/>
              </w:rPr>
              <w:lastRenderedPageBreak/>
              <w:t xml:space="preserve">Установление фактов нарушения законодательства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Российской Федерации о противодействии коррупции.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2.</w:t>
            </w:r>
            <w:r w:rsidR="002E26DD" w:rsidRPr="0003611B">
              <w:rPr>
                <w:rStyle w:val="FontStyle25"/>
              </w:rPr>
              <w:t>2</w:t>
            </w:r>
            <w:r w:rsidR="00CB1177">
              <w:rPr>
                <w:rStyle w:val="FontStyle25"/>
              </w:rPr>
              <w:t>0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Осуществление контроля за соблюдением гражданскими служащими,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177" w:rsidRDefault="00CB1177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F91E71" w:rsidRPr="0003611B" w:rsidRDefault="00CB1177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2E26DD">
            <w:pPr>
              <w:pStyle w:val="Style13"/>
              <w:widowControl/>
              <w:spacing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</w:t>
            </w:r>
            <w:r w:rsidR="002E26DD" w:rsidRPr="0003611B">
              <w:rPr>
                <w:rStyle w:val="FontStyle25"/>
              </w:rPr>
              <w:t>2</w:t>
            </w:r>
            <w:r w:rsidR="00CB1177">
              <w:rPr>
                <w:rStyle w:val="FontStyle25"/>
              </w:rPr>
              <w:t>1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Осуществление контроля за соблюдением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</w:t>
            </w:r>
            <w:r w:rsidR="00CB1177">
              <w:rPr>
                <w:rStyle w:val="FontStyle25"/>
              </w:rPr>
              <w:t xml:space="preserve"> </w:t>
            </w:r>
            <w:r w:rsidRPr="0003611B">
              <w:rPr>
                <w:rStyle w:val="FontStyle25"/>
              </w:rPr>
              <w:t>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177" w:rsidRDefault="00F91E7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F91E71" w:rsidRPr="0003611B" w:rsidRDefault="00F91E7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E71" w:rsidRPr="0003611B" w:rsidRDefault="00F91E71" w:rsidP="002E26DD">
            <w:pPr>
              <w:pStyle w:val="Style13"/>
              <w:widowControl/>
              <w:spacing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2F1859" w:rsidP="00CB117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</w:t>
            </w:r>
            <w:r w:rsidR="002E26DD" w:rsidRPr="0003611B">
              <w:rPr>
                <w:rStyle w:val="FontStyle25"/>
              </w:rPr>
              <w:t>2</w:t>
            </w:r>
            <w:r w:rsidR="00CB1177">
              <w:rPr>
                <w:rStyle w:val="FontStyle25"/>
              </w:rPr>
              <w:t>2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2F1859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Обеспечение принятия мер по повышению эффективности кадровой работы в части, касающейся ведения личных дел гражданских служащих, в том числе контроля за актуализацией сведений, содержащихся в анкетах, представляемых при поступлении на гражданскую службу в суд, об их родственниках и свойственниках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D4220D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>
              <w:rPr>
                <w:rFonts w:eastAsia="Times New Roman"/>
                <w:sz w:val="26"/>
                <w:szCs w:val="26"/>
              </w:rPr>
              <w:t>О</w:t>
            </w:r>
            <w:r w:rsidR="002F1859" w:rsidRPr="0003611B">
              <w:rPr>
                <w:rFonts w:eastAsia="Times New Roman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0D" w:rsidRDefault="00D4220D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2F1859" w:rsidRPr="0003611B" w:rsidRDefault="00D4220D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2F1859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Актуализация анкет гражданских служащих в соответствии с Указом Президента Российской Федерации от 10.10.2024 № 870.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2F1859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2.2</w:t>
            </w:r>
            <w:r w:rsidR="00D4220D">
              <w:rPr>
                <w:rStyle w:val="FontStyle25"/>
              </w:rPr>
              <w:t>3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2F1859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 xml:space="preserve">Обеспечение ведения реестра (списка)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уволенных гражданских служащих, рассмотрения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суде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D4220D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О</w:t>
            </w:r>
            <w:r w:rsidR="002F1859" w:rsidRPr="0003611B">
              <w:rPr>
                <w:rFonts w:eastAsia="Times New Roman"/>
                <w:sz w:val="26"/>
                <w:szCs w:val="26"/>
              </w:rPr>
              <w:t xml:space="preserve">тдел кадров и </w:t>
            </w:r>
            <w:r w:rsidR="002F1859" w:rsidRPr="0003611B">
              <w:rPr>
                <w:rFonts w:eastAsia="Times New Roman"/>
                <w:sz w:val="26"/>
                <w:szCs w:val="26"/>
              </w:rPr>
              <w:lastRenderedPageBreak/>
              <w:t>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2F185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lastRenderedPageBreak/>
              <w:t xml:space="preserve">в течение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отчетного периода, по мере необходимости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859" w:rsidRPr="0003611B" w:rsidRDefault="002F1859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lastRenderedPageBreak/>
              <w:t xml:space="preserve">Выявление случаев несоблюдения гражданами, </w:t>
            </w:r>
            <w:r w:rsidRPr="0003611B">
              <w:rPr>
                <w:rFonts w:eastAsia="Times New Roman"/>
                <w:sz w:val="26"/>
                <w:szCs w:val="26"/>
              </w:rPr>
              <w:lastRenderedPageBreak/>
              <w:t>замещавшими должности федеральной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коррупции.</w:t>
            </w:r>
          </w:p>
        </w:tc>
      </w:tr>
      <w:tr w:rsidR="0003611B" w:rsidRPr="0003611B" w:rsidTr="00F93FC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4225" w:rsidRPr="0003611B" w:rsidRDefault="00364225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2.2</w:t>
            </w:r>
            <w:r w:rsidR="00D4220D">
              <w:rPr>
                <w:rStyle w:val="FontStyle25"/>
              </w:rPr>
              <w:t>4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4225" w:rsidRPr="0003611B" w:rsidRDefault="00364225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 предоставления сведений о ходе реализации мер по противодействию коррупции в Семнадцатом арбитражном апелляционном суде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4225" w:rsidRPr="0003611B" w:rsidRDefault="0036422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  <w:p w:rsidR="00364225" w:rsidRPr="0003611B" w:rsidRDefault="0036422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4225" w:rsidRPr="0003611B" w:rsidRDefault="0036422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в сроки, установленные Судебным департаментом при Верховном Суде Российской Федерации 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4225" w:rsidRPr="0003611B" w:rsidRDefault="00E317FE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П</w:t>
            </w:r>
            <w:r w:rsidR="00364225" w:rsidRPr="0003611B">
              <w:rPr>
                <w:rStyle w:val="FontStyle25"/>
              </w:rPr>
              <w:t>роведение анализа и обобщения полученных сведений о ходе реализации мер по противодействию коррупции в Семнадцатом арбитражном апелляционном суде, представление и направление информации в установленные сроки в Судебный департамент при Верховном Суде Российской Федерации</w:t>
            </w:r>
            <w:r>
              <w:rPr>
                <w:rStyle w:val="FontStyle25"/>
              </w:rPr>
              <w:t>.</w:t>
            </w:r>
          </w:p>
        </w:tc>
      </w:tr>
      <w:tr w:rsidR="00364225" w:rsidRPr="0003611B" w:rsidTr="002E26DD">
        <w:tc>
          <w:tcPr>
            <w:tcW w:w="154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4225" w:rsidRPr="0003611B" w:rsidRDefault="00D32B51" w:rsidP="00D32B51">
            <w:pPr>
              <w:pStyle w:val="Style13"/>
              <w:widowControl/>
              <w:spacing w:line="240" w:lineRule="auto"/>
              <w:ind w:left="88" w:right="102"/>
              <w:rPr>
                <w:rStyle w:val="FontStyle25"/>
              </w:rPr>
            </w:pPr>
            <w:r w:rsidRPr="0003611B">
              <w:rPr>
                <w:rStyle w:val="FontStyle25"/>
              </w:rPr>
              <w:t>3</w:t>
            </w:r>
            <w:r w:rsidR="002340D4" w:rsidRPr="0003611B">
              <w:rPr>
                <w:rStyle w:val="FontStyle25"/>
              </w:rPr>
              <w:t xml:space="preserve">. Обеспечение соблюдения законодательства Российской Федерации о противодействии коррупции при использовании бюджетных средств, государственного </w:t>
            </w:r>
            <w:r w:rsidRPr="0003611B">
              <w:rPr>
                <w:rStyle w:val="FontStyle25"/>
              </w:rPr>
              <w:t xml:space="preserve">имущества, ресурсов, а также при осуществлении закупок товаров, работ и  услуг 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E11" w:rsidRPr="0003611B" w:rsidRDefault="005A3E11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3.1.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E11" w:rsidRPr="0003611B" w:rsidRDefault="005A3E11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E11" w:rsidRPr="0003611B" w:rsidRDefault="005A3E1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Финасовый отдел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5A3E11" w:rsidRPr="0003611B" w:rsidRDefault="005A3E1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информатизации и связи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5A3E11" w:rsidRPr="0003611B" w:rsidRDefault="005A3E1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Отдел эксплуатации и материально – технического </w:t>
            </w:r>
            <w:r w:rsidRPr="0003611B">
              <w:rPr>
                <w:rStyle w:val="FontStyle25"/>
              </w:rPr>
              <w:lastRenderedPageBreak/>
              <w:t>обслуживания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E11" w:rsidRPr="0003611B" w:rsidRDefault="005A3E1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 xml:space="preserve">постоянно, </w:t>
            </w:r>
          </w:p>
          <w:p w:rsidR="005A3E11" w:rsidRPr="0003611B" w:rsidRDefault="005A3E1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3E11" w:rsidRPr="0003611B" w:rsidRDefault="005A3E11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Рациональное использование государственного имущества, материально-технических ценностей суда. Предупреждение коррупционных рисков</w:t>
            </w:r>
            <w:r w:rsidR="00E317FE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9D9" w:rsidRPr="0003611B" w:rsidRDefault="004C041D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3.2.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9D9" w:rsidRPr="0003611B" w:rsidRDefault="008879D9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Организация и осуществление закупок товаров, работ и услуг для обеспечения нужд Семнадцатого арбитражного апелляционного суда в соответствии с законодательством Российской Федерации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9D9" w:rsidRPr="0003611B" w:rsidRDefault="008879D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Руководитель аппарата - администратор суда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8879D9" w:rsidRPr="0003611B" w:rsidRDefault="008879D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Финасовый отдел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8879D9" w:rsidRPr="0003611B" w:rsidRDefault="008879D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информатизации и связи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8879D9" w:rsidRPr="0003611B" w:rsidRDefault="008879D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эксплуатации и материально – технического обслуживания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20D" w:rsidRPr="0003611B" w:rsidRDefault="00D4220D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8879D9" w:rsidRPr="0003611B" w:rsidRDefault="00D4220D" w:rsidP="00D4220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79D9" w:rsidRPr="0003611B" w:rsidRDefault="008879D9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Fonts w:eastAsia="Times New Roman"/>
                <w:sz w:val="26"/>
                <w:szCs w:val="26"/>
              </w:rPr>
              <w:t>Повышение эффективности, результативности осуществления закупок товаров, работ, услуг для обеспечения гласности и прозрачности закупок. Предотвращение фактов нарушения норм Федерального закона «О контрактной системе в сфере закупок товаров, работ, услуг для обеспечения государственных и муниципальных нужд» в ходе формирования извещения об осуществлении закупки, при заключении и исполнении государственного контракта, способствующих предоставлению необоснованных преференций контрагентам. Ограничение возможности должностным лицам получать какие-либо личные выгоды от проведения закупки. Исключение приемки товаров, работ, услуг низкого качества либо несоответствующих условиям контракта.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41D" w:rsidRPr="0003611B" w:rsidRDefault="004C041D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3.3.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Обобщение и анализ информации по результатам мониторинга начальных (максимальных) цен при размещении заказов на поставку товаров, выполнение работ, оказания услуг для государственных нужд</w:t>
            </w: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/>
              <w:rPr>
                <w:b w:val="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41D" w:rsidRPr="0003611B" w:rsidRDefault="004C041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Финансовый отдел</w:t>
            </w:r>
          </w:p>
          <w:p w:rsidR="004C041D" w:rsidRPr="0003611B" w:rsidRDefault="004C041D" w:rsidP="002E26DD">
            <w:pPr>
              <w:pStyle w:val="23"/>
              <w:shd w:val="clear" w:color="auto" w:fill="auto"/>
              <w:spacing w:before="360" w:line="240" w:lineRule="exact"/>
              <w:jc w:val="center"/>
              <w:rPr>
                <w:rStyle w:val="21"/>
                <w:color w:val="auto"/>
                <w:sz w:val="26"/>
                <w:szCs w:val="26"/>
              </w:rPr>
            </w:pPr>
            <w:r w:rsidRPr="0003611B">
              <w:rPr>
                <w:rStyle w:val="FontStyle25"/>
                <w:b w:val="0"/>
              </w:rPr>
              <w:t>Отдел эксплуатации и материально – технического обслуживания</w:t>
            </w:r>
          </w:p>
          <w:p w:rsidR="004C041D" w:rsidRPr="0003611B" w:rsidRDefault="004C041D" w:rsidP="002E26DD">
            <w:pPr>
              <w:pStyle w:val="23"/>
              <w:shd w:val="clear" w:color="auto" w:fill="auto"/>
              <w:spacing w:before="360" w:line="240" w:lineRule="exact"/>
              <w:jc w:val="center"/>
              <w:rPr>
                <w:b w:val="0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Контрактная служба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41D" w:rsidRPr="0003611B" w:rsidRDefault="004C041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4C041D" w:rsidRPr="0003611B" w:rsidRDefault="004C041D" w:rsidP="002E26DD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  <w:p w:rsidR="004C041D" w:rsidRPr="0003611B" w:rsidRDefault="004C041D" w:rsidP="002E26DD">
            <w:pPr>
              <w:pStyle w:val="23"/>
              <w:shd w:val="clear" w:color="auto" w:fill="auto"/>
              <w:spacing w:before="0" w:line="240" w:lineRule="exact"/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41D" w:rsidRPr="0003611B" w:rsidRDefault="004C041D" w:rsidP="00E317FE">
            <w:pPr>
              <w:pStyle w:val="23"/>
              <w:shd w:val="clear" w:color="auto" w:fill="auto"/>
              <w:spacing w:before="0"/>
              <w:jc w:val="both"/>
              <w:rPr>
                <w:rStyle w:val="21"/>
                <w:color w:val="auto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Соблюдение требований законодательства при планировании и осуществлении закупок (включение в план – график обоснованных объектов закупок, соблюдение порядка или формы обоснования начальной (максимальной) цены контракта и т.д.).</w:t>
            </w:r>
          </w:p>
          <w:p w:rsidR="004C041D" w:rsidRPr="0003611B" w:rsidRDefault="004C041D" w:rsidP="00E317FE">
            <w:pPr>
              <w:pStyle w:val="23"/>
              <w:shd w:val="clear" w:color="auto" w:fill="auto"/>
              <w:spacing w:before="0"/>
              <w:jc w:val="both"/>
              <w:rPr>
                <w:rStyle w:val="21"/>
                <w:color w:val="auto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 xml:space="preserve"> </w:t>
            </w:r>
          </w:p>
          <w:p w:rsidR="004C041D" w:rsidRPr="0003611B" w:rsidRDefault="004C041D" w:rsidP="00E317FE">
            <w:pPr>
              <w:pStyle w:val="23"/>
              <w:shd w:val="clear" w:color="auto" w:fill="auto"/>
              <w:spacing w:before="0"/>
              <w:jc w:val="both"/>
              <w:rPr>
                <w:rStyle w:val="21"/>
                <w:color w:val="auto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Снижение коррупционных рисков.</w:t>
            </w:r>
          </w:p>
          <w:p w:rsidR="004C041D" w:rsidRPr="0003611B" w:rsidRDefault="004C041D" w:rsidP="00E317FE">
            <w:pPr>
              <w:pStyle w:val="23"/>
              <w:shd w:val="clear" w:color="auto" w:fill="auto"/>
              <w:spacing w:before="0"/>
              <w:jc w:val="both"/>
              <w:rPr>
                <w:rStyle w:val="21"/>
                <w:color w:val="auto"/>
                <w:sz w:val="26"/>
                <w:szCs w:val="26"/>
              </w:rPr>
            </w:pPr>
          </w:p>
          <w:p w:rsidR="004C041D" w:rsidRPr="0003611B" w:rsidRDefault="004C041D" w:rsidP="00E317FE">
            <w:pPr>
              <w:pStyle w:val="23"/>
              <w:shd w:val="clear" w:color="auto" w:fill="auto"/>
              <w:spacing w:before="0"/>
              <w:jc w:val="both"/>
              <w:rPr>
                <w:b w:val="0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 xml:space="preserve">При размещении информации о государственных закупках и заключении договоров на оказание услуг, поставку товаров использовать начальные цены, максимально приближенные к средним </w:t>
            </w:r>
            <w:r w:rsidRPr="0003611B">
              <w:rPr>
                <w:rStyle w:val="21"/>
                <w:color w:val="auto"/>
                <w:sz w:val="26"/>
                <w:szCs w:val="26"/>
              </w:rPr>
              <w:lastRenderedPageBreak/>
              <w:t>рыночным ценам</w:t>
            </w:r>
            <w:r w:rsidR="00E317FE">
              <w:rPr>
                <w:rStyle w:val="21"/>
                <w:color w:val="auto"/>
                <w:sz w:val="26"/>
                <w:szCs w:val="26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E91" w:rsidRPr="0003611B" w:rsidRDefault="001E1E91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3.4.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E91" w:rsidRPr="00D4220D" w:rsidRDefault="001E1E91" w:rsidP="001E1E91">
            <w:pPr>
              <w:autoSpaceDE w:val="0"/>
              <w:autoSpaceDN w:val="0"/>
              <w:adjustRightInd w:val="0"/>
              <w:ind w:left="88" w:right="102"/>
              <w:jc w:val="both"/>
              <w:rPr>
                <w:rStyle w:val="FontStyle25"/>
              </w:rPr>
            </w:pPr>
            <w:r w:rsidRPr="00D4220D">
              <w:rPr>
                <w:rStyle w:val="FontStyle25"/>
              </w:rPr>
              <w:t>Принятие мер по недопущению фактов нецелевого использования средств федерального бюджета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E91" w:rsidRPr="00D4220D" w:rsidRDefault="001E1E9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D4220D">
              <w:rPr>
                <w:rStyle w:val="FontStyle25"/>
              </w:rPr>
              <w:t>Руководство суда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1E1E91" w:rsidRPr="00D4220D" w:rsidRDefault="001E1E9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D4220D">
              <w:rPr>
                <w:rStyle w:val="FontStyle25"/>
              </w:rPr>
              <w:t>Руководитель аппарата – администратор суда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1E1E91" w:rsidRPr="00D4220D" w:rsidRDefault="001E1E9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D4220D">
              <w:rPr>
                <w:rStyle w:val="FontStyle25"/>
              </w:rPr>
              <w:t>Финансовый отдел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1E1E91" w:rsidRPr="00D4220D" w:rsidRDefault="001E1E9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D4220D">
              <w:rPr>
                <w:rStyle w:val="FontStyle25"/>
              </w:rPr>
              <w:t>Отдел информатизации и связи</w:t>
            </w:r>
          </w:p>
          <w:p w:rsidR="00D4220D" w:rsidRDefault="00D4220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1E1E91" w:rsidRPr="00D4220D" w:rsidRDefault="001E1E91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D4220D">
              <w:rPr>
                <w:rStyle w:val="FontStyle25"/>
              </w:rPr>
              <w:t>Отдел эксплуатации и материально – технического обслуживания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E91" w:rsidRPr="0003611B" w:rsidRDefault="001E1E91" w:rsidP="001E1E91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1E1E91" w:rsidRPr="0003611B" w:rsidRDefault="001E1E91" w:rsidP="001E1E91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  <w:p w:rsidR="001E1E91" w:rsidRPr="0003611B" w:rsidRDefault="001E1E91" w:rsidP="002E26DD">
            <w:pPr>
              <w:pStyle w:val="Style13"/>
              <w:widowControl/>
              <w:spacing w:line="240" w:lineRule="auto"/>
              <w:rPr>
                <w:rStyle w:val="FontStyle25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E91" w:rsidRPr="0003611B" w:rsidRDefault="001E1E91" w:rsidP="002E26DD">
            <w:pPr>
              <w:pStyle w:val="23"/>
              <w:shd w:val="clear" w:color="auto" w:fill="auto"/>
              <w:spacing w:before="0"/>
              <w:jc w:val="both"/>
              <w:rPr>
                <w:b w:val="0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Совершенствование порядка использования государственного имущества и государственных ресурсов.</w:t>
            </w:r>
          </w:p>
          <w:p w:rsidR="001E1E91" w:rsidRPr="0003611B" w:rsidRDefault="001E1E91" w:rsidP="002E26DD">
            <w:pPr>
              <w:pStyle w:val="Style13"/>
              <w:widowControl/>
              <w:spacing w:line="240" w:lineRule="auto"/>
              <w:jc w:val="both"/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</w:pPr>
          </w:p>
          <w:p w:rsidR="001E1E91" w:rsidRPr="0003611B" w:rsidRDefault="001E1E91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  <w:sz w:val="28"/>
                <w:szCs w:val="28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Рациональное использование средств федерального бюджета</w:t>
            </w:r>
            <w:r w:rsidR="00E317FE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BC5" w:rsidRPr="0003611B" w:rsidRDefault="00D97BC5" w:rsidP="001E1E91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3.</w:t>
            </w:r>
            <w:r w:rsidR="001E1E91" w:rsidRPr="0003611B">
              <w:rPr>
                <w:rStyle w:val="FontStyle25"/>
              </w:rPr>
              <w:t>5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97BC5" w:rsidRPr="0003611B" w:rsidRDefault="00D97BC5" w:rsidP="002E26DD">
            <w:pPr>
              <w:pStyle w:val="23"/>
              <w:shd w:val="clear" w:color="auto" w:fill="auto"/>
              <w:spacing w:before="0"/>
              <w:rPr>
                <w:rStyle w:val="21"/>
                <w:color w:val="auto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Осуществление мероприятий, направленных на выявление личной заинтересованности гражданских служащих Семнадцатого абитражного апелляционного суда, которая может привести к конфликту интересов, при осуществлении закупок товаров, работ и услуг.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BC5" w:rsidRPr="0003611B" w:rsidRDefault="00D97BC5" w:rsidP="002E26DD">
            <w:pPr>
              <w:pStyle w:val="Style13"/>
              <w:widowControl/>
              <w:spacing w:line="240" w:lineRule="auto"/>
              <w:rPr>
                <w:rStyle w:val="FontStyle25"/>
                <w:sz w:val="28"/>
                <w:szCs w:val="28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  <w:p w:rsidR="00D97BC5" w:rsidRPr="0003611B" w:rsidRDefault="00D97BC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BC5" w:rsidRPr="0003611B" w:rsidRDefault="00D97BC5" w:rsidP="002E26DD">
            <w:pPr>
              <w:pStyle w:val="23"/>
              <w:shd w:val="clear" w:color="auto" w:fill="auto"/>
              <w:spacing w:before="0"/>
              <w:jc w:val="both"/>
              <w:rPr>
                <w:rStyle w:val="21"/>
                <w:color w:val="auto"/>
                <w:sz w:val="26"/>
                <w:szCs w:val="26"/>
              </w:rPr>
            </w:pPr>
            <w:r w:rsidRPr="0003611B">
              <w:rPr>
                <w:rStyle w:val="21"/>
                <w:color w:val="auto"/>
                <w:sz w:val="26"/>
                <w:szCs w:val="26"/>
              </w:rPr>
              <w:t>Своевременное выявление, предупреждение и урегулирование конфликта интересов в целях предотвращения коррупционных правонарушений при осуществлении закупок</w:t>
            </w:r>
            <w:r w:rsidR="00E317FE">
              <w:rPr>
                <w:rStyle w:val="21"/>
                <w:color w:val="auto"/>
                <w:sz w:val="26"/>
                <w:szCs w:val="26"/>
              </w:rPr>
              <w:t>.</w:t>
            </w:r>
          </w:p>
        </w:tc>
      </w:tr>
      <w:tr w:rsidR="00D97BC5" w:rsidRPr="0003611B" w:rsidTr="002E26DD">
        <w:tc>
          <w:tcPr>
            <w:tcW w:w="154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7BC5" w:rsidRPr="0003611B" w:rsidRDefault="00D97BC5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4. </w:t>
            </w:r>
            <w:r w:rsidR="002C3E32" w:rsidRPr="0003611B">
              <w:rPr>
                <w:rStyle w:val="FontStyle25"/>
              </w:rPr>
              <w:t>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4.1.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Осуществление комплекса </w:t>
            </w:r>
            <w:r w:rsidRPr="0003611B">
              <w:rPr>
                <w:rStyle w:val="FontStyle25"/>
              </w:rPr>
              <w:lastRenderedPageBreak/>
              <w:t>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 судьями и гражданскими служащими суда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Руководство суда</w:t>
            </w:r>
          </w:p>
          <w:p w:rsidR="00FB2D04" w:rsidRPr="0003611B" w:rsidRDefault="00FB2D0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FB2D04" w:rsidRPr="0003611B" w:rsidRDefault="00FB2D0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 xml:space="preserve">постоянно, </w:t>
            </w:r>
          </w:p>
          <w:p w:rsidR="00FB2D04" w:rsidRPr="0003611B" w:rsidRDefault="00FB2D0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lastRenderedPageBreak/>
              <w:t xml:space="preserve">Повышение уровня знания государственными </w:t>
            </w: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lastRenderedPageBreak/>
              <w:t>гражданскими служащими Семнадцатого арбитражного апелляционного суда законодательства Российской Федерации о противодействии коррупции с целью фактического применения полученных знаний.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4.2.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Проведение обучения с гражданскими служа</w:t>
            </w:r>
            <w:r w:rsidRPr="0003611B">
              <w:rPr>
                <w:rStyle w:val="FontStyle25"/>
              </w:rPr>
              <w:softHyphen/>
              <w:t xml:space="preserve">щими суда по вопросам реализации ими обязанностей, предусмотренных законодательством Российской Федерации о противодействии коррупции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Пирожкова Е.В.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  <w:p w:rsidR="00FB2D04" w:rsidRPr="0003611B" w:rsidRDefault="00FB2D04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D04" w:rsidRPr="0003611B" w:rsidRDefault="00FB2D04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Повышение уровня знаний гражданскими служащими антикоррупционных норм и обязанностей, установленных законодательством Российской Федерации.</w:t>
            </w:r>
          </w:p>
          <w:p w:rsidR="00FB2D04" w:rsidRPr="0003611B" w:rsidRDefault="00FB2D04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</w:p>
          <w:p w:rsidR="00FB2D04" w:rsidRPr="0003611B" w:rsidRDefault="00FB2D04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Формирование негативного отношения к коррупционном поведению.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7930" w:rsidRPr="0003611B" w:rsidRDefault="004413B1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4.3.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7930" w:rsidRPr="0003611B" w:rsidRDefault="00707930" w:rsidP="004413B1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Оказ</w:t>
            </w:r>
            <w:r w:rsidR="004413B1" w:rsidRPr="0003611B">
              <w:rPr>
                <w:rStyle w:val="FontStyle25"/>
              </w:rPr>
              <w:t xml:space="preserve">ание </w:t>
            </w:r>
            <w:r w:rsidRPr="0003611B">
              <w:rPr>
                <w:rStyle w:val="FontStyle25"/>
              </w:rPr>
              <w:t>судьям, государственным гражданским служащим суда консультативн</w:t>
            </w:r>
            <w:r w:rsidR="004413B1" w:rsidRPr="0003611B">
              <w:rPr>
                <w:rStyle w:val="FontStyle25"/>
              </w:rPr>
              <w:t xml:space="preserve">ой </w:t>
            </w:r>
            <w:r w:rsidRPr="0003611B">
              <w:rPr>
                <w:rStyle w:val="FontStyle25"/>
              </w:rPr>
              <w:t>помощ</w:t>
            </w:r>
            <w:r w:rsidR="004413B1" w:rsidRPr="0003611B">
              <w:rPr>
                <w:rStyle w:val="FontStyle25"/>
              </w:rPr>
              <w:t>и</w:t>
            </w:r>
            <w:r w:rsidRPr="0003611B">
              <w:rPr>
                <w:rStyle w:val="FontStyle25"/>
              </w:rPr>
              <w:t xml:space="preserve"> по вопросам реализации ими обязанностей, предусмотренных законодательством Российской Федерации о противодействии коррупции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7930" w:rsidRPr="0003611B" w:rsidRDefault="00707930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  <w:p w:rsidR="00707930" w:rsidRPr="0003611B" w:rsidRDefault="00707930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7930" w:rsidRPr="0003611B" w:rsidRDefault="00707930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Повышение уровня знаний судьями и гражданскими служащими антикоррупционных норм и обязанностей, установленных законодательством Российской Федерации.</w:t>
            </w:r>
          </w:p>
          <w:p w:rsidR="00707930" w:rsidRPr="0003611B" w:rsidRDefault="00707930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</w:p>
          <w:p w:rsidR="00707930" w:rsidRPr="0003611B" w:rsidRDefault="00707930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Предупреждение коррупционных правонарушений.</w:t>
            </w:r>
          </w:p>
          <w:p w:rsidR="00707930" w:rsidRPr="0003611B" w:rsidRDefault="00707930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03611B" w:rsidRDefault="004413B1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4.4.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752DB2" w:rsidRDefault="00EF4399" w:rsidP="004413B1">
            <w:pPr>
              <w:autoSpaceDE w:val="0"/>
              <w:autoSpaceDN w:val="0"/>
              <w:adjustRightInd w:val="0"/>
              <w:ind w:left="88" w:right="102"/>
              <w:jc w:val="both"/>
              <w:rPr>
                <w:rStyle w:val="FontStyle25"/>
              </w:rPr>
            </w:pPr>
            <w:r w:rsidRPr="00752DB2">
              <w:rPr>
                <w:sz w:val="26"/>
                <w:szCs w:val="26"/>
              </w:rPr>
              <w:t>Организ</w:t>
            </w:r>
            <w:r w:rsidR="004413B1" w:rsidRPr="00752DB2">
              <w:rPr>
                <w:sz w:val="26"/>
                <w:szCs w:val="26"/>
              </w:rPr>
              <w:t xml:space="preserve">ация </w:t>
            </w:r>
            <w:r w:rsidRPr="00752DB2">
              <w:rPr>
                <w:sz w:val="26"/>
                <w:szCs w:val="26"/>
              </w:rPr>
              <w:t>участи</w:t>
            </w:r>
            <w:r w:rsidR="004413B1" w:rsidRPr="00752DB2">
              <w:rPr>
                <w:sz w:val="26"/>
                <w:szCs w:val="26"/>
              </w:rPr>
              <w:t>я</w:t>
            </w:r>
            <w:r w:rsidRPr="00752DB2">
              <w:rPr>
                <w:sz w:val="26"/>
                <w:szCs w:val="26"/>
              </w:rPr>
              <w:t xml:space="preserve"> федеральных государственных гражданских служащих суда, впервые поступивших на федеральную государственную гражданскую службу в мероприятиях по профессиональному развитию в области противодействия коррупции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752DB2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752DB2">
              <w:rPr>
                <w:rStyle w:val="FontStyle25"/>
              </w:rPr>
              <w:t>Руководитель аппарата – администратор суда</w:t>
            </w:r>
          </w:p>
          <w:p w:rsidR="00EF4399" w:rsidRPr="00752DB2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EF4399" w:rsidRPr="0003611B" w:rsidRDefault="00EF4399" w:rsidP="00752DB2">
            <w:pPr>
              <w:pStyle w:val="Style13"/>
              <w:widowControl/>
              <w:spacing w:line="240" w:lineRule="auto"/>
              <w:rPr>
                <w:rStyle w:val="FontStyle25"/>
                <w:sz w:val="28"/>
                <w:szCs w:val="28"/>
              </w:rPr>
            </w:pPr>
            <w:r w:rsidRPr="00752DB2">
              <w:rPr>
                <w:rStyle w:val="FontStyle25"/>
              </w:rPr>
              <w:t>Отдел кадров</w:t>
            </w:r>
            <w:r w:rsidR="00752DB2">
              <w:rPr>
                <w:rStyle w:val="FontStyle25"/>
              </w:rPr>
              <w:t xml:space="preserve"> </w:t>
            </w:r>
            <w:r w:rsidRPr="00752DB2">
              <w:rPr>
                <w:rStyle w:val="FontStyle25"/>
              </w:rPr>
              <w:t>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  <w:p w:rsidR="00EF4399" w:rsidRPr="0003611B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03611B" w:rsidRDefault="00EF4399" w:rsidP="004413B1">
            <w:pPr>
              <w:pStyle w:val="Style13"/>
              <w:widowControl/>
              <w:spacing w:line="240" w:lineRule="auto"/>
              <w:jc w:val="both"/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 xml:space="preserve">Информирование и формирование представления </w:t>
            </w:r>
          </w:p>
          <w:p w:rsidR="00EF4399" w:rsidRPr="0003611B" w:rsidRDefault="00EF4399" w:rsidP="004413B1">
            <w:pPr>
              <w:pStyle w:val="Style13"/>
              <w:widowControl/>
              <w:spacing w:line="240" w:lineRule="auto"/>
              <w:jc w:val="both"/>
              <w:rPr>
                <w:rStyle w:val="FontStyle25"/>
                <w:sz w:val="28"/>
                <w:szCs w:val="28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об антикоррупционных стандартах и ответственности гражданских служащих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03611B" w:rsidRDefault="00E50FEC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4.5.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752DB2" w:rsidRDefault="00EF4399" w:rsidP="002E26DD">
            <w:pPr>
              <w:autoSpaceDE w:val="0"/>
              <w:autoSpaceDN w:val="0"/>
              <w:adjustRightInd w:val="0"/>
              <w:ind w:left="88" w:right="102"/>
              <w:jc w:val="both"/>
              <w:rPr>
                <w:sz w:val="26"/>
                <w:szCs w:val="26"/>
              </w:rPr>
            </w:pPr>
            <w:r w:rsidRPr="00752DB2">
              <w:rPr>
                <w:sz w:val="26"/>
                <w:szCs w:val="26"/>
              </w:rPr>
              <w:t>Обеспеч</w:t>
            </w:r>
            <w:r w:rsidR="006D4E1B" w:rsidRPr="00752DB2">
              <w:rPr>
                <w:sz w:val="26"/>
                <w:szCs w:val="26"/>
              </w:rPr>
              <w:t>ение</w:t>
            </w:r>
            <w:r w:rsidRPr="00752DB2">
              <w:rPr>
                <w:sz w:val="26"/>
                <w:szCs w:val="26"/>
              </w:rPr>
              <w:t xml:space="preserve"> участи</w:t>
            </w:r>
            <w:r w:rsidR="006D4E1B" w:rsidRPr="00752DB2">
              <w:rPr>
                <w:sz w:val="26"/>
                <w:szCs w:val="26"/>
              </w:rPr>
              <w:t>я</w:t>
            </w:r>
            <w:r w:rsidRPr="00752DB2">
              <w:rPr>
                <w:sz w:val="26"/>
                <w:szCs w:val="26"/>
              </w:rPr>
              <w:t xml:space="preserve"> федеральных государственных гражданских служащих </w:t>
            </w:r>
            <w:r w:rsidRPr="00752DB2">
              <w:rPr>
                <w:sz w:val="26"/>
                <w:szCs w:val="26"/>
              </w:rPr>
              <w:lastRenderedPageBreak/>
              <w:t>суда, ответственных за работу по профилактике коррупционных и иных правонарушений,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  <w:p w:rsidR="00EF4399" w:rsidRPr="00752DB2" w:rsidRDefault="00EF4399" w:rsidP="002E26DD">
            <w:pPr>
              <w:autoSpaceDE w:val="0"/>
              <w:autoSpaceDN w:val="0"/>
              <w:adjustRightInd w:val="0"/>
              <w:ind w:left="88" w:right="102"/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752DB2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752DB2">
              <w:rPr>
                <w:rStyle w:val="FontStyle25"/>
              </w:rPr>
              <w:lastRenderedPageBreak/>
              <w:t xml:space="preserve">Руководитель аппарата – </w:t>
            </w:r>
            <w:r w:rsidRPr="00752DB2">
              <w:rPr>
                <w:rStyle w:val="FontStyle25"/>
              </w:rPr>
              <w:lastRenderedPageBreak/>
              <w:t>администратор суда</w:t>
            </w:r>
          </w:p>
          <w:p w:rsidR="00EF4399" w:rsidRPr="00752DB2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EF4399" w:rsidRPr="00752DB2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752DB2">
              <w:rPr>
                <w:rStyle w:val="FontStyle25"/>
              </w:rPr>
              <w:t xml:space="preserve">Отдел кадров </w:t>
            </w:r>
          </w:p>
          <w:p w:rsidR="00EF4399" w:rsidRPr="00752DB2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752DB2">
              <w:rPr>
                <w:rStyle w:val="FontStyle25"/>
              </w:rPr>
              <w:t>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 xml:space="preserve">постоянно, </w:t>
            </w:r>
          </w:p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 xml:space="preserve">в течение </w:t>
            </w:r>
            <w:r w:rsidRPr="0003611B">
              <w:rPr>
                <w:rStyle w:val="FontStyle25"/>
              </w:rPr>
              <w:lastRenderedPageBreak/>
              <w:t>отчетного периода</w:t>
            </w:r>
          </w:p>
          <w:p w:rsidR="00EF4399" w:rsidRPr="00752DB2" w:rsidRDefault="00EF4399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99" w:rsidRPr="00752DB2" w:rsidRDefault="00EF4399" w:rsidP="004413B1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752DB2">
              <w:rPr>
                <w:rStyle w:val="FontStyle25"/>
              </w:rPr>
              <w:lastRenderedPageBreak/>
              <w:t>Повышение уровня профессионализма, актуализация знаний гражданских служащих</w:t>
            </w:r>
            <w:r w:rsidRPr="00752DB2">
              <w:rPr>
                <w:sz w:val="26"/>
                <w:szCs w:val="26"/>
              </w:rPr>
              <w:t xml:space="preserve">, </w:t>
            </w:r>
            <w:r w:rsidRPr="00752DB2">
              <w:rPr>
                <w:sz w:val="26"/>
                <w:szCs w:val="26"/>
              </w:rPr>
              <w:lastRenderedPageBreak/>
              <w:t>ответственных за работу по профилактике коррупционных и иных правонарушений</w:t>
            </w:r>
            <w:r w:rsidR="00E317FE">
              <w:rPr>
                <w:sz w:val="26"/>
                <w:szCs w:val="26"/>
              </w:rPr>
              <w:t>.</w:t>
            </w:r>
            <w:r w:rsidRPr="00752DB2">
              <w:rPr>
                <w:rStyle w:val="FontStyle25"/>
              </w:rPr>
              <w:t xml:space="preserve">  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E1B" w:rsidRPr="0003611B" w:rsidRDefault="00E41E8A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4.6.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E1B" w:rsidRPr="00752DB2" w:rsidRDefault="006D4E1B" w:rsidP="006D4E1B">
            <w:pPr>
              <w:autoSpaceDE w:val="0"/>
              <w:autoSpaceDN w:val="0"/>
              <w:adjustRightInd w:val="0"/>
              <w:ind w:left="88" w:right="102"/>
              <w:jc w:val="both"/>
              <w:rPr>
                <w:sz w:val="26"/>
                <w:szCs w:val="26"/>
              </w:rPr>
            </w:pPr>
            <w:r w:rsidRPr="00752DB2">
              <w:rPr>
                <w:sz w:val="26"/>
                <w:szCs w:val="26"/>
              </w:rPr>
              <w:t xml:space="preserve">Обеспечение участия федеральных государственных гражданских служащих суда, в должностные обязанности которых входит участие в проведении закупок товаров, работ, услуг для обеспечения нужд </w:t>
            </w:r>
            <w:r w:rsidRPr="00752DB2">
              <w:rPr>
                <w:rStyle w:val="FontStyle25"/>
              </w:rPr>
              <w:t>Семнадцатого арбитражного апелляционного суда</w:t>
            </w:r>
            <w:r w:rsidRPr="00752DB2">
              <w:rPr>
                <w:sz w:val="26"/>
                <w:szCs w:val="26"/>
              </w:rPr>
              <w:t>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E1B" w:rsidRPr="00752DB2" w:rsidRDefault="006D4E1B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752DB2">
              <w:rPr>
                <w:rStyle w:val="FontStyle25"/>
              </w:rPr>
              <w:t>Руководитель аппарата – администратор суда</w:t>
            </w:r>
          </w:p>
          <w:p w:rsidR="006D4E1B" w:rsidRPr="00752DB2" w:rsidRDefault="006D4E1B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6D4E1B" w:rsidRPr="00752DB2" w:rsidRDefault="006D4E1B" w:rsidP="00BC226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752DB2">
              <w:rPr>
                <w:rStyle w:val="FontStyle25"/>
              </w:rPr>
              <w:t>Отдел кадров</w:t>
            </w:r>
            <w:r w:rsidR="00BC226D">
              <w:rPr>
                <w:rStyle w:val="FontStyle25"/>
              </w:rPr>
              <w:t xml:space="preserve"> </w:t>
            </w:r>
            <w:r w:rsidRPr="00752DB2">
              <w:rPr>
                <w:rStyle w:val="FontStyle25"/>
              </w:rPr>
              <w:t>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752DB2" w:rsidRPr="0003611B" w:rsidRDefault="00752DB2" w:rsidP="00752DB2">
            <w:pPr>
              <w:pStyle w:val="Style13"/>
              <w:widowControl/>
              <w:spacing w:line="240" w:lineRule="auto"/>
              <w:rPr>
                <w:sz w:val="26"/>
                <w:szCs w:val="26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  <w:p w:rsidR="006D4E1B" w:rsidRPr="00752DB2" w:rsidRDefault="006D4E1B" w:rsidP="00DF06B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4E1B" w:rsidRPr="00752DB2" w:rsidRDefault="00BC226D" w:rsidP="00DF06B8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А</w:t>
            </w:r>
            <w:r w:rsidR="00DF06B8" w:rsidRPr="00752DB2">
              <w:rPr>
                <w:rStyle w:val="FontStyle25"/>
              </w:rPr>
              <w:t>ктуализация знаний о проявлениях коррупции в сфере закупок;</w:t>
            </w:r>
          </w:p>
          <w:p w:rsidR="00DF06B8" w:rsidRPr="00752DB2" w:rsidRDefault="00DF06B8" w:rsidP="00DF06B8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752DB2">
              <w:rPr>
                <w:rStyle w:val="FontStyle25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DF06B8" w:rsidRPr="00752DB2" w:rsidRDefault="00DF06B8" w:rsidP="00DF06B8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752DB2">
              <w:rPr>
                <w:rStyle w:val="FontStyle25"/>
              </w:rPr>
              <w:t>актуализация знаний об ответственности за коррупционные нарушения в сфере закупок</w:t>
            </w:r>
            <w:r w:rsidR="006D5F3E">
              <w:rPr>
                <w:rStyle w:val="FontStyle25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FEC" w:rsidRPr="0003611B" w:rsidRDefault="006D4E1B" w:rsidP="00E41E8A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4.</w:t>
            </w:r>
            <w:r w:rsidR="00E41E8A" w:rsidRPr="0003611B">
              <w:rPr>
                <w:rStyle w:val="FontStyle25"/>
              </w:rPr>
              <w:t>7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FEC" w:rsidRPr="0003611B" w:rsidRDefault="00E50FEC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Обеспечение  возможности использования специального программного обеспечения «Справки БК», размещенного на официальном сайте Президента Российской Федерации, судьями, гражданскими служащими суда, а также гражданами, претендующими на замещение должности федеральной государственной гражданской службы в </w:t>
            </w:r>
            <w:r w:rsidRPr="0003611B">
              <w:rPr>
                <w:rStyle w:val="FontStyle25"/>
              </w:rPr>
              <w:lastRenderedPageBreak/>
              <w:t xml:space="preserve">Семнадцатом арбитражном апелляционном суде, для заполнения справок о своих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своих супруги (супруга) и несовершеннолетних детей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FEC" w:rsidRPr="0003611B" w:rsidRDefault="00E50FEC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Отдел кадров и государственной службы</w:t>
            </w:r>
          </w:p>
          <w:p w:rsidR="00E50FEC" w:rsidRPr="0003611B" w:rsidRDefault="00E50FEC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E50FEC" w:rsidRPr="0003611B" w:rsidRDefault="00E50FEC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информатизации и связи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FEC" w:rsidRPr="0003611B" w:rsidRDefault="00E50FEC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E50FEC" w:rsidRPr="0003611B" w:rsidRDefault="00E50FEC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0FEC" w:rsidRPr="0003611B" w:rsidRDefault="00E50FEC" w:rsidP="002E26DD">
            <w:pPr>
              <w:autoSpaceDE w:val="0"/>
              <w:autoSpaceDN w:val="0"/>
              <w:adjustRightInd w:val="0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Заполнение справок о доходах, расходах, об имуществе и обязательствах имущественного характера в соответствии с требованиями, установленными </w:t>
            </w:r>
            <w:r w:rsidRPr="0003611B">
              <w:rPr>
                <w:sz w:val="26"/>
                <w:szCs w:val="26"/>
              </w:rPr>
              <w:t>Указами Президента Российской Федерации от от 02.04.2013 № 309, 23.06.2014 N 460</w:t>
            </w:r>
            <w:r w:rsidR="006D5F3E">
              <w:rPr>
                <w:sz w:val="26"/>
                <w:szCs w:val="26"/>
              </w:rPr>
              <w:t>.</w:t>
            </w:r>
          </w:p>
        </w:tc>
      </w:tr>
      <w:tr w:rsidR="00E41E8A" w:rsidRPr="0003611B" w:rsidTr="002E26DD">
        <w:tc>
          <w:tcPr>
            <w:tcW w:w="154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E8A" w:rsidRPr="0003611B" w:rsidRDefault="009F4DC2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5. 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Семнадцатого арбитражного апелляционного суда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9F4DC2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5.1.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9F4DC2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Мониторинг печатных и электронных средств массовой информации по выявлению  публикаций о проявлении коррупции в Семнадцатом арбитражном апелляционном суда и принятие  соответствующих мер реагирования по результатам проверок в соответствии с законодательством Российской Федерации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9F4DC2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Руководство суда</w:t>
            </w:r>
          </w:p>
          <w:p w:rsidR="00BC226D" w:rsidRDefault="00BC226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9F4DC2" w:rsidRPr="0003611B" w:rsidRDefault="009F4DC2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Секретариат председателя суда</w:t>
            </w:r>
          </w:p>
          <w:p w:rsidR="009F4DC2" w:rsidRPr="0003611B" w:rsidRDefault="009F4DC2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9F4DC2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9F4DC2" w:rsidRPr="0003611B" w:rsidRDefault="009F4DC2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9F4DC2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Выявление публикаций о проявлении коррупции в Семнадцатом арбитражном апелляционном суда.</w:t>
            </w:r>
          </w:p>
          <w:p w:rsidR="00BC226D" w:rsidRDefault="00BC226D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</w:p>
          <w:p w:rsidR="009F4DC2" w:rsidRPr="0003611B" w:rsidRDefault="009F4DC2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По результатам Мониторинга внесение предложений по совершенствованию дея</w:t>
            </w: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тельности суда</w:t>
            </w:r>
            <w:r w:rsidR="006D5F3E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.</w:t>
            </w:r>
            <w:r w:rsidRPr="0003611B">
              <w:rPr>
                <w:rStyle w:val="FontStyle25"/>
              </w:rPr>
              <w:t xml:space="preserve"> 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DA5" w:rsidRPr="0003611B" w:rsidRDefault="008D6DA5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5.2.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DA5" w:rsidRPr="0003611B" w:rsidRDefault="008D6DA5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Поддержание в актуальном состоянии информации, размещенной в разделе «Противодействие коррупции» на сайте суда в сети Интернет и на внутреннем информационном сайте суда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DA5" w:rsidRPr="0003611B" w:rsidRDefault="008D6DA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  <w:p w:rsidR="008D6DA5" w:rsidRPr="0003611B" w:rsidRDefault="008D6DA5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DA5" w:rsidRPr="0003611B" w:rsidRDefault="008D6DA5" w:rsidP="008D6DA5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постоянно, </w:t>
            </w:r>
          </w:p>
          <w:p w:rsidR="008D6DA5" w:rsidRPr="0003611B" w:rsidRDefault="008D6DA5" w:rsidP="008D6DA5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6DA5" w:rsidRPr="0003611B" w:rsidRDefault="008D6DA5" w:rsidP="002E26DD">
            <w:pPr>
              <w:pStyle w:val="Style13"/>
              <w:widowControl/>
              <w:spacing w:line="240" w:lineRule="auto"/>
              <w:jc w:val="both"/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Актуальность информации, размещенной на официальном и внутреннем сайтах суда.</w:t>
            </w:r>
          </w:p>
          <w:p w:rsidR="008D6DA5" w:rsidRPr="0003611B" w:rsidRDefault="008D6DA5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Обеспечение открытости и доступности информации об антикоррупционной деятельности в Семнадцатом арбитражном апелляционном суде.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5.3.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726C16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раз</w:t>
            </w:r>
            <w:r w:rsidRPr="0003611B">
              <w:rPr>
                <w:rStyle w:val="FontStyle25"/>
              </w:rPr>
              <w:softHyphen/>
              <w:t>мещения и поддержания в актуальном состоянии сведений о судьях и руководителях струк</w:t>
            </w:r>
            <w:r w:rsidRPr="0003611B">
              <w:rPr>
                <w:rStyle w:val="FontStyle25"/>
              </w:rPr>
              <w:softHyphen/>
              <w:t>турных подразделений на сайте Семнадцатого арбитражного апелляционного суда в сети Интернет в соответ</w:t>
            </w:r>
            <w:r w:rsidRPr="0003611B">
              <w:rPr>
                <w:rStyle w:val="FontStyle25"/>
              </w:rPr>
              <w:softHyphen/>
              <w:t xml:space="preserve">ствии с Федеральным </w:t>
            </w:r>
            <w:r w:rsidRPr="0003611B">
              <w:rPr>
                <w:rStyle w:val="FontStyle25"/>
              </w:rPr>
              <w:lastRenderedPageBreak/>
              <w:t>законом «Об обеспечении доступа к информации о деятельности судов в Российской Федерации»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Отдел кадров и государственной службы</w:t>
            </w:r>
          </w:p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Отдел информатизации </w:t>
            </w:r>
            <w:r w:rsidRPr="0003611B">
              <w:rPr>
                <w:rStyle w:val="FontStyle25"/>
              </w:rPr>
              <w:lastRenderedPageBreak/>
              <w:t>и связи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постоянно, по мере обновления информации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726C16">
            <w:pPr>
              <w:pStyle w:val="Style13"/>
              <w:widowControl/>
              <w:spacing w:line="240" w:lineRule="auto"/>
              <w:jc w:val="both"/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 xml:space="preserve">Актуальность </w:t>
            </w:r>
            <w:r w:rsidRPr="0003611B">
              <w:rPr>
                <w:rStyle w:val="FontStyle25"/>
              </w:rPr>
              <w:t>сведений о судьях и руководителях струк</w:t>
            </w:r>
            <w:r w:rsidRPr="0003611B">
              <w:rPr>
                <w:rStyle w:val="FontStyle25"/>
              </w:rPr>
              <w:softHyphen/>
              <w:t>турных подразделений на сайте Семнадцатого арбитражного апелляционного суда в сети Интернет.</w:t>
            </w: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 xml:space="preserve"> </w:t>
            </w:r>
          </w:p>
          <w:p w:rsidR="00D14D23" w:rsidRPr="0003611B" w:rsidRDefault="00D14D23" w:rsidP="00726C16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Обеспечение открытости и доступности информации</w:t>
            </w:r>
            <w:r w:rsidR="006D5F3E">
              <w:rPr>
                <w:rStyle w:val="21"/>
                <w:rFonts w:eastAsiaTheme="minorEastAsia"/>
                <w:b w:val="0"/>
                <w:color w:val="auto"/>
                <w:sz w:val="26"/>
                <w:szCs w:val="26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5.4.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D14D23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Обеспечение безусловного выполнения требований Федерального закона от 22.12.2008 № 262-ФЗ «Об обеспечении доступа к информации о деятельности судов в Российской Федерации» по размещению на официальном сайте суда информации о движении дел и текстов судебных актов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информатизации и связи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9B6272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постоянно, 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4D23" w:rsidRPr="0003611B" w:rsidRDefault="00D14D23" w:rsidP="00D14D23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Безусловное выполнение требований Федерального закона от 22.12.2008 № 262-ФЗ «Об обеспечении доступа к информации о деятельности судов в Российской Федерации» по размещению на официальном сайте суда информации о движении дел и текстов судебных актов</w:t>
            </w:r>
            <w:r w:rsidR="006D5F3E">
              <w:rPr>
                <w:rStyle w:val="FontStyle25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D14D23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5.5.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DD46FC" w:rsidP="000A4C57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Организация функционирования телефона доверия в Семнадцатом арбитражном апелляционном суде по вопросам, связанным с проявлениями коррупции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6FC" w:rsidRDefault="00DD46FC" w:rsidP="00DD46FC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  <w:p w:rsidR="00BC226D" w:rsidRDefault="00BC226D" w:rsidP="00DD46FC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BC226D" w:rsidRPr="0003611B" w:rsidRDefault="00BC226D" w:rsidP="00DD46FC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информатизации и связи</w:t>
            </w:r>
          </w:p>
          <w:p w:rsidR="009F4DC2" w:rsidRPr="0003611B" w:rsidRDefault="009F4DC2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DD46FC" w:rsidP="000A4C57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постоянно</w:t>
            </w:r>
            <w:r w:rsidR="00370E2B" w:rsidRPr="0003611B">
              <w:rPr>
                <w:rStyle w:val="FontStyle25"/>
              </w:rPr>
              <w:t>, 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4DC2" w:rsidRPr="0003611B" w:rsidRDefault="00BC226D" w:rsidP="00BC226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О</w:t>
            </w:r>
            <w:r w:rsidR="00DD46FC" w:rsidRPr="0003611B">
              <w:rPr>
                <w:rStyle w:val="FontStyle25"/>
              </w:rPr>
              <w:t>беспечение эффективной системы обратной связи Семнадцатого арбитражного апелляционного суда с населением и институтами гражданского общества по вопросам противодействия коррупции</w:t>
            </w:r>
            <w:r w:rsidR="006D5F3E">
              <w:rPr>
                <w:rStyle w:val="FontStyle25"/>
              </w:rPr>
              <w:t>.</w:t>
            </w:r>
            <w:r w:rsidR="00DD46FC" w:rsidRPr="0003611B">
              <w:rPr>
                <w:rStyle w:val="FontStyle25"/>
              </w:rPr>
              <w:t xml:space="preserve"> 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D14D23" w:rsidP="00251978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5.6.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91286D" w:rsidP="002E26D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Осуществлять взаимодействие с  правоохранительными органами по вопросам противодействия коррупции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91286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Руководство суда</w:t>
            </w:r>
          </w:p>
          <w:p w:rsidR="0091286D" w:rsidRPr="0003611B" w:rsidRDefault="0091286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91286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постоянно, 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91286D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  <w:r w:rsidR="006D5F3E">
              <w:rPr>
                <w:rStyle w:val="FontStyle25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91286D" w:rsidP="00D14D23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5.</w:t>
            </w:r>
            <w:r w:rsidR="00D14D23" w:rsidRPr="0003611B">
              <w:rPr>
                <w:rStyle w:val="FontStyle25"/>
              </w:rPr>
              <w:t>7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91286D" w:rsidP="002E26DD">
            <w:pPr>
              <w:pStyle w:val="Style12"/>
              <w:widowControl/>
              <w:spacing w:line="240" w:lineRule="auto"/>
              <w:ind w:left="91" w:right="102" w:firstLine="0"/>
              <w:contextualSpacing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Осуществление взаимодействия с Комиссией Совета судей Российской Федерации, Советом судей Пермского края по реализации мероприятий противодействия коррупции, урегулированию конфликтов интересов во </w:t>
            </w:r>
            <w:r w:rsidRPr="0003611B">
              <w:rPr>
                <w:rStyle w:val="FontStyle25"/>
              </w:rPr>
              <w:lastRenderedPageBreak/>
              <w:t>внеслужебных отношениях и при исполнении судьями своих полномочий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91286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Руководство суда</w:t>
            </w:r>
          </w:p>
          <w:p w:rsidR="0091286D" w:rsidRPr="0003611B" w:rsidRDefault="0091286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</w:p>
          <w:p w:rsidR="0091286D" w:rsidRPr="0003611B" w:rsidRDefault="0091286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Отдел кадров и государственной службы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F93FCB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постоянно, 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6D" w:rsidRPr="0003611B" w:rsidRDefault="00BC226D" w:rsidP="00BC226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П</w:t>
            </w:r>
            <w:r w:rsidR="0091286D" w:rsidRPr="0003611B">
              <w:rPr>
                <w:rStyle w:val="FontStyle25"/>
              </w:rPr>
              <w:t xml:space="preserve">рактическое взаимодействие с Комиссией Совета судей Российской Федерации, Советом судей Пермского края по реализации мероприятий противодействия коррупции, урегулированию конфликтов интересов во внеслужебных отношениях и при исполнении судьями своих </w:t>
            </w:r>
            <w:r w:rsidR="0091286D" w:rsidRPr="0003611B">
              <w:rPr>
                <w:rStyle w:val="FontStyle25"/>
              </w:rPr>
              <w:lastRenderedPageBreak/>
              <w:t>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26.06.1992 № 3132-1 «О статусе судей в Российской Федерации» и Кодексом судейской этики</w:t>
            </w:r>
            <w:r w:rsidR="006D5F3E">
              <w:rPr>
                <w:rStyle w:val="FontStyle25"/>
              </w:rPr>
              <w:t>.</w:t>
            </w:r>
          </w:p>
        </w:tc>
      </w:tr>
      <w:tr w:rsidR="0003611B" w:rsidRPr="0003611B" w:rsidTr="0003611B"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5FCD" w:rsidRPr="0003611B" w:rsidRDefault="007F5FCD" w:rsidP="00D14D23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lastRenderedPageBreak/>
              <w:t>5.</w:t>
            </w:r>
            <w:r w:rsidR="00D14D23" w:rsidRPr="0003611B">
              <w:rPr>
                <w:rStyle w:val="FontStyle25"/>
              </w:rPr>
              <w:t>8</w:t>
            </w:r>
            <w:r w:rsidRPr="0003611B">
              <w:rPr>
                <w:rStyle w:val="FontStyle25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5FCD" w:rsidRPr="0003611B" w:rsidRDefault="007F5FCD" w:rsidP="007F5FCD">
            <w:pPr>
              <w:pStyle w:val="Style12"/>
              <w:widowControl/>
              <w:spacing w:line="240" w:lineRule="auto"/>
              <w:ind w:left="88" w:right="102" w:firstLine="0"/>
              <w:rPr>
                <w:rStyle w:val="FontStyle25"/>
              </w:rPr>
            </w:pPr>
            <w:r w:rsidRPr="0003611B">
              <w:rPr>
                <w:rStyle w:val="FontStyle25"/>
              </w:rPr>
              <w:t>Обобщение практики рассмотрения обращений граждан и организаций по фактам коррупции и принятие мер по повышению результативности и эффективности работы с указанными обращениями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5FCD" w:rsidRPr="0003611B" w:rsidRDefault="007F5FC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Секретариат председателя суда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3FCB" w:rsidRDefault="007F5FC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 xml:space="preserve">ежегодно, </w:t>
            </w:r>
          </w:p>
          <w:p w:rsidR="007F5FCD" w:rsidRPr="0003611B" w:rsidRDefault="007F5FCD" w:rsidP="002E26DD">
            <w:pPr>
              <w:pStyle w:val="Style13"/>
              <w:widowControl/>
              <w:spacing w:line="240" w:lineRule="auto"/>
              <w:rPr>
                <w:rStyle w:val="FontStyle25"/>
              </w:rPr>
            </w:pPr>
            <w:r w:rsidRPr="0003611B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5FCD" w:rsidRPr="0003611B" w:rsidRDefault="007F5FCD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Предупреждение коррупционных правонарушений.</w:t>
            </w:r>
          </w:p>
          <w:p w:rsidR="007F5FCD" w:rsidRPr="0003611B" w:rsidRDefault="007F5FCD" w:rsidP="002E26DD">
            <w:pPr>
              <w:pStyle w:val="Style13"/>
              <w:widowControl/>
              <w:spacing w:line="240" w:lineRule="auto"/>
              <w:jc w:val="both"/>
              <w:rPr>
                <w:rStyle w:val="FontStyle25"/>
              </w:rPr>
            </w:pPr>
            <w:r w:rsidRPr="0003611B">
              <w:rPr>
                <w:rStyle w:val="FontStyle25"/>
              </w:rPr>
              <w:t>Принятие соответствующих мер по повышению результативности и эффективности работы с указанными обращениями</w:t>
            </w:r>
            <w:r w:rsidR="006D5F3E">
              <w:rPr>
                <w:rStyle w:val="FontStyle25"/>
              </w:rPr>
              <w:t>.</w:t>
            </w:r>
          </w:p>
        </w:tc>
      </w:tr>
    </w:tbl>
    <w:p w:rsidR="00074051" w:rsidRPr="0003611B" w:rsidRDefault="00074051" w:rsidP="000A4C57">
      <w:pPr>
        <w:rPr>
          <w:rStyle w:val="FontStyle25"/>
        </w:rPr>
      </w:pPr>
    </w:p>
    <w:p w:rsidR="00074051" w:rsidRPr="0003611B" w:rsidRDefault="00074051" w:rsidP="00F141DB">
      <w:pPr>
        <w:jc w:val="both"/>
        <w:rPr>
          <w:sz w:val="28"/>
          <w:szCs w:val="28"/>
        </w:rPr>
      </w:pPr>
    </w:p>
    <w:sectPr w:rsidR="00074051" w:rsidRPr="0003611B" w:rsidSect="001244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01" w:right="1134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55C" w:rsidRDefault="00F6555C">
      <w:r>
        <w:separator/>
      </w:r>
    </w:p>
  </w:endnote>
  <w:endnote w:type="continuationSeparator" w:id="0">
    <w:p w:rsidR="00F6555C" w:rsidRDefault="00F6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6DD" w:rsidRDefault="002E26DD" w:rsidP="005A34E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E26DD" w:rsidRDefault="002E26DD" w:rsidP="002703C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6DD" w:rsidRDefault="002E26DD" w:rsidP="002703C3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6DD" w:rsidRDefault="002E26D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55C" w:rsidRDefault="00F6555C">
      <w:r>
        <w:separator/>
      </w:r>
    </w:p>
  </w:footnote>
  <w:footnote w:type="continuationSeparator" w:id="0">
    <w:p w:rsidR="00F6555C" w:rsidRDefault="00F65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6DD" w:rsidRDefault="002E26D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6DD" w:rsidRDefault="002E26DD">
    <w:pPr>
      <w:pStyle w:val="a9"/>
      <w:jc w:val="center"/>
    </w:pPr>
  </w:p>
  <w:p w:rsidR="002E26DD" w:rsidRDefault="002E26D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6DD" w:rsidRDefault="002E26D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623B"/>
    <w:multiLevelType w:val="singleLevel"/>
    <w:tmpl w:val="8ECA53B8"/>
    <w:lvl w:ilvl="0">
      <w:start w:val="2"/>
      <w:numFmt w:val="decimal"/>
      <w:lvlText w:val="6.%1."/>
      <w:legacy w:legacy="1" w:legacySpace="0" w:legacyIndent="534"/>
      <w:lvlJc w:val="left"/>
      <w:rPr>
        <w:rFonts w:ascii="Times New Roman" w:hAnsi="Times New Roman" w:cs="Times New Roman" w:hint="default"/>
      </w:rPr>
    </w:lvl>
  </w:abstractNum>
  <w:abstractNum w:abstractNumId="1">
    <w:nsid w:val="04A67342"/>
    <w:multiLevelType w:val="hybridMultilevel"/>
    <w:tmpl w:val="D7266E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E58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5AB289A"/>
    <w:multiLevelType w:val="singleLevel"/>
    <w:tmpl w:val="A9860E1E"/>
    <w:lvl w:ilvl="0">
      <w:start w:val="9"/>
      <w:numFmt w:val="decimal"/>
      <w:lvlText w:val="5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4">
    <w:nsid w:val="0EFD2E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10C24ED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119A67EE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>
    <w:nsid w:val="13531493"/>
    <w:multiLevelType w:val="singleLevel"/>
    <w:tmpl w:val="09EC0586"/>
    <w:lvl w:ilvl="0">
      <w:start w:val="1"/>
      <w:numFmt w:val="decimal"/>
      <w:lvlText w:val="10.%1."/>
      <w:legacy w:legacy="1" w:legacySpace="0" w:legacyIndent="618"/>
      <w:lvlJc w:val="left"/>
      <w:rPr>
        <w:rFonts w:ascii="Times New Roman" w:hAnsi="Times New Roman" w:cs="Times New Roman" w:hint="default"/>
      </w:rPr>
    </w:lvl>
  </w:abstractNum>
  <w:abstractNum w:abstractNumId="8">
    <w:nsid w:val="157F4AEC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>
    <w:nsid w:val="19DC33DA"/>
    <w:multiLevelType w:val="multilevel"/>
    <w:tmpl w:val="BECC1E5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CE35CF0"/>
    <w:multiLevelType w:val="singleLevel"/>
    <w:tmpl w:val="5088D062"/>
    <w:lvl w:ilvl="0">
      <w:start w:val="2"/>
      <w:numFmt w:val="decimal"/>
      <w:lvlText w:val="4.%1."/>
      <w:legacy w:legacy="1" w:legacySpace="0" w:legacyIndent="588"/>
      <w:lvlJc w:val="left"/>
      <w:rPr>
        <w:rFonts w:ascii="Times New Roman" w:hAnsi="Times New Roman" w:cs="Times New Roman" w:hint="default"/>
      </w:rPr>
    </w:lvl>
  </w:abstractNum>
  <w:abstractNum w:abstractNumId="11">
    <w:nsid w:val="1EC05F22"/>
    <w:multiLevelType w:val="multilevel"/>
    <w:tmpl w:val="ACC8E05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258D41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25A43F82"/>
    <w:multiLevelType w:val="hybridMultilevel"/>
    <w:tmpl w:val="7C568A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323DF0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>
    <w:nsid w:val="28667D34"/>
    <w:multiLevelType w:val="singleLevel"/>
    <w:tmpl w:val="01F8DE2A"/>
    <w:lvl w:ilvl="0">
      <w:start w:val="3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16">
    <w:nsid w:val="296C4A92"/>
    <w:multiLevelType w:val="hybridMultilevel"/>
    <w:tmpl w:val="33BC1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E52A8A"/>
    <w:multiLevelType w:val="multilevel"/>
    <w:tmpl w:val="B3BE271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9B72E7E"/>
    <w:multiLevelType w:val="singleLevel"/>
    <w:tmpl w:val="C172A4EA"/>
    <w:lvl w:ilvl="0">
      <w:start w:val="4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9">
    <w:nsid w:val="4DFD1C3C"/>
    <w:multiLevelType w:val="singleLevel"/>
    <w:tmpl w:val="AF305EB4"/>
    <w:lvl w:ilvl="0">
      <w:start w:val="6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20">
    <w:nsid w:val="4E89163A"/>
    <w:multiLevelType w:val="singleLevel"/>
    <w:tmpl w:val="E84C28FE"/>
    <w:lvl w:ilvl="0">
      <w:start w:val="1"/>
      <w:numFmt w:val="decimal"/>
      <w:lvlText w:val="9.%1."/>
      <w:legacy w:legacy="1" w:legacySpace="0" w:legacyIndent="492"/>
      <w:lvlJc w:val="left"/>
      <w:rPr>
        <w:rFonts w:ascii="Times New Roman" w:hAnsi="Times New Roman" w:cs="Times New Roman" w:hint="default"/>
      </w:rPr>
    </w:lvl>
  </w:abstractNum>
  <w:abstractNum w:abstractNumId="21">
    <w:nsid w:val="4F523D12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>
    <w:nsid w:val="54EB7324"/>
    <w:multiLevelType w:val="multilevel"/>
    <w:tmpl w:val="05FE3FCA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7"/>
        </w:tabs>
        <w:ind w:left="847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28"/>
        </w:tabs>
        <w:ind w:left="1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75"/>
        </w:tabs>
        <w:ind w:left="23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62"/>
        </w:tabs>
        <w:ind w:left="25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09"/>
        </w:tabs>
        <w:ind w:left="31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1800"/>
      </w:pPr>
      <w:rPr>
        <w:rFonts w:hint="default"/>
      </w:rPr>
    </w:lvl>
  </w:abstractNum>
  <w:abstractNum w:abstractNumId="23">
    <w:nsid w:val="5A9F4A53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>
    <w:nsid w:val="5B424BED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5B976D03"/>
    <w:multiLevelType w:val="hybridMultilevel"/>
    <w:tmpl w:val="448C2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253472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>
    <w:nsid w:val="6313264D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4751786"/>
    <w:multiLevelType w:val="singleLevel"/>
    <w:tmpl w:val="4CF4B4BC"/>
    <w:lvl w:ilvl="0">
      <w:start w:val="3"/>
      <w:numFmt w:val="decimal"/>
      <w:lvlText w:val="5.%1."/>
      <w:legacy w:legacy="1" w:legacySpace="0" w:legacyIndent="540"/>
      <w:lvlJc w:val="left"/>
      <w:rPr>
        <w:rFonts w:ascii="Times New Roman" w:hAnsi="Times New Roman" w:cs="Times New Roman" w:hint="default"/>
      </w:rPr>
    </w:lvl>
  </w:abstractNum>
  <w:abstractNum w:abstractNumId="29">
    <w:nsid w:val="69053A9D"/>
    <w:multiLevelType w:val="multilevel"/>
    <w:tmpl w:val="9C04E16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75836474"/>
    <w:multiLevelType w:val="multilevel"/>
    <w:tmpl w:val="19B48C9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31">
    <w:nsid w:val="7A892EFD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0"/>
  </w:num>
  <w:num w:numId="2">
    <w:abstractNumId w:val="28"/>
  </w:num>
  <w:num w:numId="3">
    <w:abstractNumId w:val="3"/>
  </w:num>
  <w:num w:numId="4">
    <w:abstractNumId w:val="0"/>
  </w:num>
  <w:num w:numId="5">
    <w:abstractNumId w:val="15"/>
  </w:num>
  <w:num w:numId="6">
    <w:abstractNumId w:val="19"/>
  </w:num>
  <w:num w:numId="7">
    <w:abstractNumId w:val="20"/>
  </w:num>
  <w:num w:numId="8">
    <w:abstractNumId w:val="7"/>
  </w:num>
  <w:num w:numId="9">
    <w:abstractNumId w:val="9"/>
  </w:num>
  <w:num w:numId="10">
    <w:abstractNumId w:val="30"/>
  </w:num>
  <w:num w:numId="11">
    <w:abstractNumId w:val="11"/>
  </w:num>
  <w:num w:numId="12">
    <w:abstractNumId w:val="29"/>
  </w:num>
  <w:num w:numId="13">
    <w:abstractNumId w:val="17"/>
  </w:num>
  <w:num w:numId="14">
    <w:abstractNumId w:val="16"/>
  </w:num>
  <w:num w:numId="15">
    <w:abstractNumId w:val="4"/>
  </w:num>
  <w:num w:numId="16">
    <w:abstractNumId w:val="2"/>
  </w:num>
  <w:num w:numId="17">
    <w:abstractNumId w:val="8"/>
  </w:num>
  <w:num w:numId="18">
    <w:abstractNumId w:val="5"/>
  </w:num>
  <w:num w:numId="19">
    <w:abstractNumId w:val="26"/>
  </w:num>
  <w:num w:numId="20">
    <w:abstractNumId w:val="14"/>
  </w:num>
  <w:num w:numId="21">
    <w:abstractNumId w:val="23"/>
  </w:num>
  <w:num w:numId="22">
    <w:abstractNumId w:val="21"/>
  </w:num>
  <w:num w:numId="23">
    <w:abstractNumId w:val="6"/>
  </w:num>
  <w:num w:numId="24">
    <w:abstractNumId w:val="27"/>
  </w:num>
  <w:num w:numId="25">
    <w:abstractNumId w:val="31"/>
  </w:num>
  <w:num w:numId="26">
    <w:abstractNumId w:val="24"/>
  </w:num>
  <w:num w:numId="27">
    <w:abstractNumId w:val="12"/>
  </w:num>
  <w:num w:numId="28">
    <w:abstractNumId w:val="22"/>
  </w:num>
  <w:num w:numId="29">
    <w:abstractNumId w:val="18"/>
  </w:num>
  <w:num w:numId="30">
    <w:abstractNumId w:val="1"/>
  </w:num>
  <w:num w:numId="31">
    <w:abstractNumId w:val="13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AF"/>
    <w:rsid w:val="00002892"/>
    <w:rsid w:val="00004F9D"/>
    <w:rsid w:val="00005004"/>
    <w:rsid w:val="00012D1B"/>
    <w:rsid w:val="00016986"/>
    <w:rsid w:val="00024361"/>
    <w:rsid w:val="00025B72"/>
    <w:rsid w:val="00027D6A"/>
    <w:rsid w:val="0003385D"/>
    <w:rsid w:val="0003611B"/>
    <w:rsid w:val="00041753"/>
    <w:rsid w:val="00046541"/>
    <w:rsid w:val="0005517B"/>
    <w:rsid w:val="00055EA0"/>
    <w:rsid w:val="00056BA0"/>
    <w:rsid w:val="00060A7C"/>
    <w:rsid w:val="000666DF"/>
    <w:rsid w:val="00067161"/>
    <w:rsid w:val="00074051"/>
    <w:rsid w:val="00086787"/>
    <w:rsid w:val="0009327E"/>
    <w:rsid w:val="000A2B09"/>
    <w:rsid w:val="000A4C57"/>
    <w:rsid w:val="000A695C"/>
    <w:rsid w:val="000B20F7"/>
    <w:rsid w:val="000B5333"/>
    <w:rsid w:val="000C1C77"/>
    <w:rsid w:val="000C4594"/>
    <w:rsid w:val="000C56B0"/>
    <w:rsid w:val="000C643C"/>
    <w:rsid w:val="000D1058"/>
    <w:rsid w:val="000D5D83"/>
    <w:rsid w:val="000D6412"/>
    <w:rsid w:val="000D74D8"/>
    <w:rsid w:val="000E7253"/>
    <w:rsid w:val="000F685A"/>
    <w:rsid w:val="000F68AD"/>
    <w:rsid w:val="000F6BCE"/>
    <w:rsid w:val="0010113E"/>
    <w:rsid w:val="00105A00"/>
    <w:rsid w:val="00106F2F"/>
    <w:rsid w:val="001136C4"/>
    <w:rsid w:val="00113722"/>
    <w:rsid w:val="001209F8"/>
    <w:rsid w:val="00121846"/>
    <w:rsid w:val="001224BB"/>
    <w:rsid w:val="0012444C"/>
    <w:rsid w:val="00126BE3"/>
    <w:rsid w:val="00131BAF"/>
    <w:rsid w:val="001351F1"/>
    <w:rsid w:val="001401CF"/>
    <w:rsid w:val="001411BD"/>
    <w:rsid w:val="00141BA4"/>
    <w:rsid w:val="00142FB3"/>
    <w:rsid w:val="00144147"/>
    <w:rsid w:val="00146E75"/>
    <w:rsid w:val="0014700E"/>
    <w:rsid w:val="00150197"/>
    <w:rsid w:val="00153192"/>
    <w:rsid w:val="00153E51"/>
    <w:rsid w:val="00161F0A"/>
    <w:rsid w:val="00162DDB"/>
    <w:rsid w:val="00171007"/>
    <w:rsid w:val="00180671"/>
    <w:rsid w:val="00181A39"/>
    <w:rsid w:val="00182AF5"/>
    <w:rsid w:val="00184FA5"/>
    <w:rsid w:val="001903C9"/>
    <w:rsid w:val="0019512C"/>
    <w:rsid w:val="001A15CF"/>
    <w:rsid w:val="001A2880"/>
    <w:rsid w:val="001A5E7E"/>
    <w:rsid w:val="001B2D44"/>
    <w:rsid w:val="001B32BC"/>
    <w:rsid w:val="001B3583"/>
    <w:rsid w:val="001B6E9F"/>
    <w:rsid w:val="001C4EEE"/>
    <w:rsid w:val="001D30A1"/>
    <w:rsid w:val="001D53EC"/>
    <w:rsid w:val="001D7D67"/>
    <w:rsid w:val="001E1E91"/>
    <w:rsid w:val="001E515C"/>
    <w:rsid w:val="001E6630"/>
    <w:rsid w:val="001E7850"/>
    <w:rsid w:val="001F3017"/>
    <w:rsid w:val="001F338E"/>
    <w:rsid w:val="001F36BD"/>
    <w:rsid w:val="00201705"/>
    <w:rsid w:val="00201D03"/>
    <w:rsid w:val="002031D1"/>
    <w:rsid w:val="00203FC4"/>
    <w:rsid w:val="002043C5"/>
    <w:rsid w:val="00213502"/>
    <w:rsid w:val="002165AF"/>
    <w:rsid w:val="00230E07"/>
    <w:rsid w:val="0023301B"/>
    <w:rsid w:val="002336DD"/>
    <w:rsid w:val="00233CE8"/>
    <w:rsid w:val="002340D4"/>
    <w:rsid w:val="00244704"/>
    <w:rsid w:val="00245328"/>
    <w:rsid w:val="00245B13"/>
    <w:rsid w:val="00251978"/>
    <w:rsid w:val="002529EC"/>
    <w:rsid w:val="0025617B"/>
    <w:rsid w:val="002652A1"/>
    <w:rsid w:val="00267280"/>
    <w:rsid w:val="002703C3"/>
    <w:rsid w:val="00271577"/>
    <w:rsid w:val="00271E31"/>
    <w:rsid w:val="002806DE"/>
    <w:rsid w:val="00281C8C"/>
    <w:rsid w:val="002907BF"/>
    <w:rsid w:val="00290CE5"/>
    <w:rsid w:val="00294009"/>
    <w:rsid w:val="00297FAA"/>
    <w:rsid w:val="002A0004"/>
    <w:rsid w:val="002A096E"/>
    <w:rsid w:val="002A154C"/>
    <w:rsid w:val="002B0A59"/>
    <w:rsid w:val="002B78EA"/>
    <w:rsid w:val="002B7995"/>
    <w:rsid w:val="002C15C6"/>
    <w:rsid w:val="002C3E32"/>
    <w:rsid w:val="002C6B88"/>
    <w:rsid w:val="002C700E"/>
    <w:rsid w:val="002C73FF"/>
    <w:rsid w:val="002D44A9"/>
    <w:rsid w:val="002D5A5A"/>
    <w:rsid w:val="002E181F"/>
    <w:rsid w:val="002E26DD"/>
    <w:rsid w:val="002E68E6"/>
    <w:rsid w:val="002E69A0"/>
    <w:rsid w:val="002F0B98"/>
    <w:rsid w:val="002F151F"/>
    <w:rsid w:val="002F1859"/>
    <w:rsid w:val="002F236F"/>
    <w:rsid w:val="002F3309"/>
    <w:rsid w:val="002F33B6"/>
    <w:rsid w:val="002F5A55"/>
    <w:rsid w:val="003028B4"/>
    <w:rsid w:val="00305C14"/>
    <w:rsid w:val="00311838"/>
    <w:rsid w:val="0031472F"/>
    <w:rsid w:val="00314AA7"/>
    <w:rsid w:val="003167CE"/>
    <w:rsid w:val="00316C2D"/>
    <w:rsid w:val="00323AC8"/>
    <w:rsid w:val="00323DFA"/>
    <w:rsid w:val="003321F4"/>
    <w:rsid w:val="00332497"/>
    <w:rsid w:val="003329D1"/>
    <w:rsid w:val="00343724"/>
    <w:rsid w:val="00343D46"/>
    <w:rsid w:val="003500BD"/>
    <w:rsid w:val="00351023"/>
    <w:rsid w:val="00353096"/>
    <w:rsid w:val="00353F39"/>
    <w:rsid w:val="00362D1F"/>
    <w:rsid w:val="00364225"/>
    <w:rsid w:val="00364C54"/>
    <w:rsid w:val="00365104"/>
    <w:rsid w:val="00370E2B"/>
    <w:rsid w:val="003712E5"/>
    <w:rsid w:val="00375764"/>
    <w:rsid w:val="00387ED0"/>
    <w:rsid w:val="003903D2"/>
    <w:rsid w:val="00390D95"/>
    <w:rsid w:val="003934BA"/>
    <w:rsid w:val="003A074D"/>
    <w:rsid w:val="003A0F46"/>
    <w:rsid w:val="003A276F"/>
    <w:rsid w:val="003A33BC"/>
    <w:rsid w:val="003B02B1"/>
    <w:rsid w:val="003B46DE"/>
    <w:rsid w:val="003C00F3"/>
    <w:rsid w:val="003D0436"/>
    <w:rsid w:val="003D5E7D"/>
    <w:rsid w:val="003D793C"/>
    <w:rsid w:val="003E1C4E"/>
    <w:rsid w:val="003E1FA5"/>
    <w:rsid w:val="003E57AA"/>
    <w:rsid w:val="003F0211"/>
    <w:rsid w:val="003F1D9C"/>
    <w:rsid w:val="003F7343"/>
    <w:rsid w:val="00403905"/>
    <w:rsid w:val="00407A00"/>
    <w:rsid w:val="0041476C"/>
    <w:rsid w:val="00422952"/>
    <w:rsid w:val="00423B49"/>
    <w:rsid w:val="0042671A"/>
    <w:rsid w:val="00430C1A"/>
    <w:rsid w:val="00433F38"/>
    <w:rsid w:val="00437325"/>
    <w:rsid w:val="004413B1"/>
    <w:rsid w:val="004439C9"/>
    <w:rsid w:val="00447B9F"/>
    <w:rsid w:val="00447C9D"/>
    <w:rsid w:val="00447E9C"/>
    <w:rsid w:val="0045402E"/>
    <w:rsid w:val="00454A67"/>
    <w:rsid w:val="004617A3"/>
    <w:rsid w:val="004729D7"/>
    <w:rsid w:val="00472ED0"/>
    <w:rsid w:val="004755FB"/>
    <w:rsid w:val="004821D9"/>
    <w:rsid w:val="00490F86"/>
    <w:rsid w:val="004916C5"/>
    <w:rsid w:val="0049509C"/>
    <w:rsid w:val="004A148A"/>
    <w:rsid w:val="004A1CCC"/>
    <w:rsid w:val="004A3592"/>
    <w:rsid w:val="004B5D7C"/>
    <w:rsid w:val="004B6331"/>
    <w:rsid w:val="004C041D"/>
    <w:rsid w:val="004C1A42"/>
    <w:rsid w:val="004C22B4"/>
    <w:rsid w:val="004C523C"/>
    <w:rsid w:val="004D7644"/>
    <w:rsid w:val="004D7A75"/>
    <w:rsid w:val="004E15D1"/>
    <w:rsid w:val="004E1C58"/>
    <w:rsid w:val="004E247F"/>
    <w:rsid w:val="004E2A14"/>
    <w:rsid w:val="004F5E77"/>
    <w:rsid w:val="0050210E"/>
    <w:rsid w:val="0050358C"/>
    <w:rsid w:val="00510BA6"/>
    <w:rsid w:val="00521427"/>
    <w:rsid w:val="00521D3F"/>
    <w:rsid w:val="00521F72"/>
    <w:rsid w:val="0052797B"/>
    <w:rsid w:val="0053160A"/>
    <w:rsid w:val="0053373A"/>
    <w:rsid w:val="005344AD"/>
    <w:rsid w:val="00535311"/>
    <w:rsid w:val="005414F0"/>
    <w:rsid w:val="005438F8"/>
    <w:rsid w:val="00546186"/>
    <w:rsid w:val="00546946"/>
    <w:rsid w:val="00551D1A"/>
    <w:rsid w:val="00553E07"/>
    <w:rsid w:val="00562F02"/>
    <w:rsid w:val="0056482F"/>
    <w:rsid w:val="00567B1A"/>
    <w:rsid w:val="00580127"/>
    <w:rsid w:val="00583C40"/>
    <w:rsid w:val="00586390"/>
    <w:rsid w:val="00586F12"/>
    <w:rsid w:val="00593888"/>
    <w:rsid w:val="005951B5"/>
    <w:rsid w:val="005A0608"/>
    <w:rsid w:val="005A25FB"/>
    <w:rsid w:val="005A34E3"/>
    <w:rsid w:val="005A3741"/>
    <w:rsid w:val="005A3CF8"/>
    <w:rsid w:val="005A3E11"/>
    <w:rsid w:val="005A47D5"/>
    <w:rsid w:val="005A6F55"/>
    <w:rsid w:val="005B06AF"/>
    <w:rsid w:val="005B4587"/>
    <w:rsid w:val="005C4D40"/>
    <w:rsid w:val="005D08CC"/>
    <w:rsid w:val="005D447C"/>
    <w:rsid w:val="005E329C"/>
    <w:rsid w:val="005E37C5"/>
    <w:rsid w:val="005F4E1F"/>
    <w:rsid w:val="005F4E3A"/>
    <w:rsid w:val="006058CB"/>
    <w:rsid w:val="0060661B"/>
    <w:rsid w:val="006124FA"/>
    <w:rsid w:val="00612DA3"/>
    <w:rsid w:val="00614262"/>
    <w:rsid w:val="00615107"/>
    <w:rsid w:val="00617DB3"/>
    <w:rsid w:val="00624885"/>
    <w:rsid w:val="00627802"/>
    <w:rsid w:val="00630ECA"/>
    <w:rsid w:val="00634412"/>
    <w:rsid w:val="00637313"/>
    <w:rsid w:val="0064211F"/>
    <w:rsid w:val="0064292B"/>
    <w:rsid w:val="00644AC3"/>
    <w:rsid w:val="006462D5"/>
    <w:rsid w:val="006478A6"/>
    <w:rsid w:val="006511C8"/>
    <w:rsid w:val="00672FD2"/>
    <w:rsid w:val="00675BC5"/>
    <w:rsid w:val="00685622"/>
    <w:rsid w:val="00690761"/>
    <w:rsid w:val="006910DD"/>
    <w:rsid w:val="00693F23"/>
    <w:rsid w:val="0069582C"/>
    <w:rsid w:val="00695C0E"/>
    <w:rsid w:val="00697571"/>
    <w:rsid w:val="006A23E5"/>
    <w:rsid w:val="006A2A9E"/>
    <w:rsid w:val="006A70E5"/>
    <w:rsid w:val="006B5E88"/>
    <w:rsid w:val="006C1271"/>
    <w:rsid w:val="006C2FA2"/>
    <w:rsid w:val="006C3A93"/>
    <w:rsid w:val="006C5274"/>
    <w:rsid w:val="006C7208"/>
    <w:rsid w:val="006D1B3D"/>
    <w:rsid w:val="006D3B9B"/>
    <w:rsid w:val="006D3EFF"/>
    <w:rsid w:val="006D4E1B"/>
    <w:rsid w:val="006D5AAE"/>
    <w:rsid w:val="006D5F3E"/>
    <w:rsid w:val="006D66F2"/>
    <w:rsid w:val="006E0240"/>
    <w:rsid w:val="006E3B85"/>
    <w:rsid w:val="006E48EC"/>
    <w:rsid w:val="006E6E5C"/>
    <w:rsid w:val="006F3AA4"/>
    <w:rsid w:val="006F4B2D"/>
    <w:rsid w:val="006F5DF5"/>
    <w:rsid w:val="006F6EB3"/>
    <w:rsid w:val="00701C4D"/>
    <w:rsid w:val="00705BD4"/>
    <w:rsid w:val="00706604"/>
    <w:rsid w:val="00707930"/>
    <w:rsid w:val="0071065E"/>
    <w:rsid w:val="00713060"/>
    <w:rsid w:val="00720300"/>
    <w:rsid w:val="00720C00"/>
    <w:rsid w:val="007221AA"/>
    <w:rsid w:val="00726C16"/>
    <w:rsid w:val="00727907"/>
    <w:rsid w:val="00731102"/>
    <w:rsid w:val="00737B76"/>
    <w:rsid w:val="00740C08"/>
    <w:rsid w:val="00741846"/>
    <w:rsid w:val="00741BB7"/>
    <w:rsid w:val="0074373E"/>
    <w:rsid w:val="0075007B"/>
    <w:rsid w:val="00751165"/>
    <w:rsid w:val="00752DB2"/>
    <w:rsid w:val="0076219A"/>
    <w:rsid w:val="0077319D"/>
    <w:rsid w:val="007766D7"/>
    <w:rsid w:val="0077719F"/>
    <w:rsid w:val="0077761D"/>
    <w:rsid w:val="0078038F"/>
    <w:rsid w:val="00780EE3"/>
    <w:rsid w:val="007817BB"/>
    <w:rsid w:val="00787355"/>
    <w:rsid w:val="00790E2E"/>
    <w:rsid w:val="007A244D"/>
    <w:rsid w:val="007B18D6"/>
    <w:rsid w:val="007B608F"/>
    <w:rsid w:val="007C61C8"/>
    <w:rsid w:val="007E6366"/>
    <w:rsid w:val="007E7D5D"/>
    <w:rsid w:val="007F1983"/>
    <w:rsid w:val="007F3993"/>
    <w:rsid w:val="007F3B27"/>
    <w:rsid w:val="007F4929"/>
    <w:rsid w:val="007F5FCD"/>
    <w:rsid w:val="00800903"/>
    <w:rsid w:val="00801D99"/>
    <w:rsid w:val="008035C6"/>
    <w:rsid w:val="00811C49"/>
    <w:rsid w:val="0081251C"/>
    <w:rsid w:val="0081469A"/>
    <w:rsid w:val="008236BB"/>
    <w:rsid w:val="00826E02"/>
    <w:rsid w:val="00831D47"/>
    <w:rsid w:val="0083562A"/>
    <w:rsid w:val="00841ED3"/>
    <w:rsid w:val="00851A41"/>
    <w:rsid w:val="0085641C"/>
    <w:rsid w:val="008630A8"/>
    <w:rsid w:val="00865424"/>
    <w:rsid w:val="008666E7"/>
    <w:rsid w:val="00866F86"/>
    <w:rsid w:val="00867E9C"/>
    <w:rsid w:val="00870F6B"/>
    <w:rsid w:val="008713A8"/>
    <w:rsid w:val="00874BEA"/>
    <w:rsid w:val="00882954"/>
    <w:rsid w:val="008836A8"/>
    <w:rsid w:val="008879D9"/>
    <w:rsid w:val="00890E1A"/>
    <w:rsid w:val="00891D93"/>
    <w:rsid w:val="0089281E"/>
    <w:rsid w:val="008970C1"/>
    <w:rsid w:val="00897163"/>
    <w:rsid w:val="008A48FE"/>
    <w:rsid w:val="008A7503"/>
    <w:rsid w:val="008B027D"/>
    <w:rsid w:val="008B1E46"/>
    <w:rsid w:val="008B2738"/>
    <w:rsid w:val="008B50E1"/>
    <w:rsid w:val="008C5587"/>
    <w:rsid w:val="008C7CAB"/>
    <w:rsid w:val="008D039A"/>
    <w:rsid w:val="008D3848"/>
    <w:rsid w:val="008D4F9E"/>
    <w:rsid w:val="008D5412"/>
    <w:rsid w:val="008D594F"/>
    <w:rsid w:val="008D6DA5"/>
    <w:rsid w:val="008D770B"/>
    <w:rsid w:val="008E230A"/>
    <w:rsid w:val="008E7440"/>
    <w:rsid w:val="00906617"/>
    <w:rsid w:val="0091286D"/>
    <w:rsid w:val="009142E2"/>
    <w:rsid w:val="00915E49"/>
    <w:rsid w:val="009263AD"/>
    <w:rsid w:val="00940B4B"/>
    <w:rsid w:val="00961A0C"/>
    <w:rsid w:val="009648A9"/>
    <w:rsid w:val="00964C6A"/>
    <w:rsid w:val="00974669"/>
    <w:rsid w:val="009754A8"/>
    <w:rsid w:val="009774AF"/>
    <w:rsid w:val="009814B1"/>
    <w:rsid w:val="009927E7"/>
    <w:rsid w:val="00993B01"/>
    <w:rsid w:val="009A07C1"/>
    <w:rsid w:val="009A164F"/>
    <w:rsid w:val="009A34AF"/>
    <w:rsid w:val="009A497D"/>
    <w:rsid w:val="009C1911"/>
    <w:rsid w:val="009C493C"/>
    <w:rsid w:val="009D1052"/>
    <w:rsid w:val="009D26B0"/>
    <w:rsid w:val="009D6DAB"/>
    <w:rsid w:val="009F15AA"/>
    <w:rsid w:val="009F2824"/>
    <w:rsid w:val="009F4DC2"/>
    <w:rsid w:val="009F6345"/>
    <w:rsid w:val="009F7A55"/>
    <w:rsid w:val="00A07680"/>
    <w:rsid w:val="00A11B5C"/>
    <w:rsid w:val="00A241CD"/>
    <w:rsid w:val="00A364E6"/>
    <w:rsid w:val="00A37FB8"/>
    <w:rsid w:val="00A411CB"/>
    <w:rsid w:val="00A429E0"/>
    <w:rsid w:val="00A4455F"/>
    <w:rsid w:val="00A50473"/>
    <w:rsid w:val="00A50705"/>
    <w:rsid w:val="00A53E62"/>
    <w:rsid w:val="00A6279E"/>
    <w:rsid w:val="00A668A3"/>
    <w:rsid w:val="00A67D29"/>
    <w:rsid w:val="00A71792"/>
    <w:rsid w:val="00A77B0B"/>
    <w:rsid w:val="00A83391"/>
    <w:rsid w:val="00A92082"/>
    <w:rsid w:val="00A9643A"/>
    <w:rsid w:val="00AA0B8E"/>
    <w:rsid w:val="00AA7004"/>
    <w:rsid w:val="00AB0F97"/>
    <w:rsid w:val="00AC024A"/>
    <w:rsid w:val="00AC0C29"/>
    <w:rsid w:val="00AC25B1"/>
    <w:rsid w:val="00AC5E6E"/>
    <w:rsid w:val="00AC6483"/>
    <w:rsid w:val="00AC7F4B"/>
    <w:rsid w:val="00AD0D8F"/>
    <w:rsid w:val="00AD1DE9"/>
    <w:rsid w:val="00AD6D8B"/>
    <w:rsid w:val="00AE0C1B"/>
    <w:rsid w:val="00AE6AD4"/>
    <w:rsid w:val="00AF2F6F"/>
    <w:rsid w:val="00AF3FFE"/>
    <w:rsid w:val="00B001EE"/>
    <w:rsid w:val="00B07723"/>
    <w:rsid w:val="00B10EB1"/>
    <w:rsid w:val="00B11324"/>
    <w:rsid w:val="00B17E93"/>
    <w:rsid w:val="00B2063C"/>
    <w:rsid w:val="00B303AD"/>
    <w:rsid w:val="00B345CD"/>
    <w:rsid w:val="00B41E95"/>
    <w:rsid w:val="00B42460"/>
    <w:rsid w:val="00B429CE"/>
    <w:rsid w:val="00B4531D"/>
    <w:rsid w:val="00B47047"/>
    <w:rsid w:val="00B53EF4"/>
    <w:rsid w:val="00B5418C"/>
    <w:rsid w:val="00B543A3"/>
    <w:rsid w:val="00B54677"/>
    <w:rsid w:val="00B62A09"/>
    <w:rsid w:val="00B711DB"/>
    <w:rsid w:val="00B722D5"/>
    <w:rsid w:val="00B816EE"/>
    <w:rsid w:val="00B825C6"/>
    <w:rsid w:val="00B83151"/>
    <w:rsid w:val="00B84050"/>
    <w:rsid w:val="00B953A2"/>
    <w:rsid w:val="00BA1A2C"/>
    <w:rsid w:val="00BA1F4A"/>
    <w:rsid w:val="00BA2185"/>
    <w:rsid w:val="00BA554E"/>
    <w:rsid w:val="00BA6ADA"/>
    <w:rsid w:val="00BA7842"/>
    <w:rsid w:val="00BA79F5"/>
    <w:rsid w:val="00BB0736"/>
    <w:rsid w:val="00BB0B77"/>
    <w:rsid w:val="00BB0E3B"/>
    <w:rsid w:val="00BC226D"/>
    <w:rsid w:val="00BC5E44"/>
    <w:rsid w:val="00BD45C6"/>
    <w:rsid w:val="00BD7F0E"/>
    <w:rsid w:val="00BE0DA1"/>
    <w:rsid w:val="00BE63AB"/>
    <w:rsid w:val="00BE6EB1"/>
    <w:rsid w:val="00BE7168"/>
    <w:rsid w:val="00BF5CC5"/>
    <w:rsid w:val="00C00072"/>
    <w:rsid w:val="00C001A2"/>
    <w:rsid w:val="00C02CCB"/>
    <w:rsid w:val="00C04D7B"/>
    <w:rsid w:val="00C229B8"/>
    <w:rsid w:val="00C23CB4"/>
    <w:rsid w:val="00C26AAF"/>
    <w:rsid w:val="00C276DD"/>
    <w:rsid w:val="00C35E71"/>
    <w:rsid w:val="00C37512"/>
    <w:rsid w:val="00C41069"/>
    <w:rsid w:val="00C44895"/>
    <w:rsid w:val="00C50E41"/>
    <w:rsid w:val="00C602E2"/>
    <w:rsid w:val="00C61BDE"/>
    <w:rsid w:val="00C625F6"/>
    <w:rsid w:val="00C635C1"/>
    <w:rsid w:val="00C739FC"/>
    <w:rsid w:val="00C86B83"/>
    <w:rsid w:val="00CA1BBE"/>
    <w:rsid w:val="00CA1C44"/>
    <w:rsid w:val="00CA1C8F"/>
    <w:rsid w:val="00CA55AA"/>
    <w:rsid w:val="00CA55C0"/>
    <w:rsid w:val="00CA63D6"/>
    <w:rsid w:val="00CB1177"/>
    <w:rsid w:val="00CB3C9D"/>
    <w:rsid w:val="00CB45D8"/>
    <w:rsid w:val="00CB7C2B"/>
    <w:rsid w:val="00CC282F"/>
    <w:rsid w:val="00CC6CF8"/>
    <w:rsid w:val="00CD07B6"/>
    <w:rsid w:val="00CE376C"/>
    <w:rsid w:val="00CE3ED8"/>
    <w:rsid w:val="00CF1F3B"/>
    <w:rsid w:val="00CF45B4"/>
    <w:rsid w:val="00CF5BEF"/>
    <w:rsid w:val="00D063CA"/>
    <w:rsid w:val="00D0744A"/>
    <w:rsid w:val="00D14D23"/>
    <w:rsid w:val="00D16C94"/>
    <w:rsid w:val="00D22781"/>
    <w:rsid w:val="00D267FD"/>
    <w:rsid w:val="00D271B1"/>
    <w:rsid w:val="00D32B51"/>
    <w:rsid w:val="00D339EA"/>
    <w:rsid w:val="00D35336"/>
    <w:rsid w:val="00D355D6"/>
    <w:rsid w:val="00D362CF"/>
    <w:rsid w:val="00D41231"/>
    <w:rsid w:val="00D4220D"/>
    <w:rsid w:val="00D46509"/>
    <w:rsid w:val="00D56CB2"/>
    <w:rsid w:val="00D60CA6"/>
    <w:rsid w:val="00D61719"/>
    <w:rsid w:val="00D660D2"/>
    <w:rsid w:val="00D7102A"/>
    <w:rsid w:val="00D73283"/>
    <w:rsid w:val="00D776ED"/>
    <w:rsid w:val="00D8407A"/>
    <w:rsid w:val="00D85051"/>
    <w:rsid w:val="00D85BF0"/>
    <w:rsid w:val="00D912A2"/>
    <w:rsid w:val="00D953F6"/>
    <w:rsid w:val="00D97BC5"/>
    <w:rsid w:val="00DB2652"/>
    <w:rsid w:val="00DC02AD"/>
    <w:rsid w:val="00DC0E1D"/>
    <w:rsid w:val="00DC3361"/>
    <w:rsid w:val="00DC7893"/>
    <w:rsid w:val="00DD0F96"/>
    <w:rsid w:val="00DD218F"/>
    <w:rsid w:val="00DD27A5"/>
    <w:rsid w:val="00DD46FC"/>
    <w:rsid w:val="00DE3547"/>
    <w:rsid w:val="00DE5887"/>
    <w:rsid w:val="00DF06B8"/>
    <w:rsid w:val="00DF2361"/>
    <w:rsid w:val="00DF5AA4"/>
    <w:rsid w:val="00DF6393"/>
    <w:rsid w:val="00E03D48"/>
    <w:rsid w:val="00E071AF"/>
    <w:rsid w:val="00E071CD"/>
    <w:rsid w:val="00E07DFF"/>
    <w:rsid w:val="00E10793"/>
    <w:rsid w:val="00E10979"/>
    <w:rsid w:val="00E11938"/>
    <w:rsid w:val="00E13579"/>
    <w:rsid w:val="00E221B3"/>
    <w:rsid w:val="00E312F7"/>
    <w:rsid w:val="00E317FE"/>
    <w:rsid w:val="00E40601"/>
    <w:rsid w:val="00E41E8A"/>
    <w:rsid w:val="00E43F2B"/>
    <w:rsid w:val="00E4638C"/>
    <w:rsid w:val="00E50FEC"/>
    <w:rsid w:val="00E558AC"/>
    <w:rsid w:val="00E709E9"/>
    <w:rsid w:val="00E761E1"/>
    <w:rsid w:val="00E77934"/>
    <w:rsid w:val="00E83F45"/>
    <w:rsid w:val="00E9492A"/>
    <w:rsid w:val="00E96AF5"/>
    <w:rsid w:val="00EA0F37"/>
    <w:rsid w:val="00EA5B6C"/>
    <w:rsid w:val="00EA7B31"/>
    <w:rsid w:val="00EB4576"/>
    <w:rsid w:val="00EC3D66"/>
    <w:rsid w:val="00EC4725"/>
    <w:rsid w:val="00EC6A32"/>
    <w:rsid w:val="00ED1D52"/>
    <w:rsid w:val="00ED1E6E"/>
    <w:rsid w:val="00EE19C0"/>
    <w:rsid w:val="00EE24FE"/>
    <w:rsid w:val="00EE4BE5"/>
    <w:rsid w:val="00EF3558"/>
    <w:rsid w:val="00EF4399"/>
    <w:rsid w:val="00F0686A"/>
    <w:rsid w:val="00F1282A"/>
    <w:rsid w:val="00F141DB"/>
    <w:rsid w:val="00F23271"/>
    <w:rsid w:val="00F23964"/>
    <w:rsid w:val="00F24CA2"/>
    <w:rsid w:val="00F252EB"/>
    <w:rsid w:val="00F25D2E"/>
    <w:rsid w:val="00F313A1"/>
    <w:rsid w:val="00F464C2"/>
    <w:rsid w:val="00F46F94"/>
    <w:rsid w:val="00F5611B"/>
    <w:rsid w:val="00F57AF2"/>
    <w:rsid w:val="00F60E66"/>
    <w:rsid w:val="00F64CD7"/>
    <w:rsid w:val="00F65277"/>
    <w:rsid w:val="00F6555C"/>
    <w:rsid w:val="00F67B77"/>
    <w:rsid w:val="00F736C2"/>
    <w:rsid w:val="00F73E8B"/>
    <w:rsid w:val="00F86B6E"/>
    <w:rsid w:val="00F918ED"/>
    <w:rsid w:val="00F91E71"/>
    <w:rsid w:val="00F93FCB"/>
    <w:rsid w:val="00F949BE"/>
    <w:rsid w:val="00F96FAC"/>
    <w:rsid w:val="00F97243"/>
    <w:rsid w:val="00FA3DA1"/>
    <w:rsid w:val="00FA65AD"/>
    <w:rsid w:val="00FB01C3"/>
    <w:rsid w:val="00FB2D04"/>
    <w:rsid w:val="00FB6011"/>
    <w:rsid w:val="00FB602A"/>
    <w:rsid w:val="00FC32B1"/>
    <w:rsid w:val="00FC683E"/>
    <w:rsid w:val="00FD1553"/>
    <w:rsid w:val="00FD2DB1"/>
    <w:rsid w:val="00FD4327"/>
    <w:rsid w:val="00FE2D35"/>
    <w:rsid w:val="00FF1F56"/>
    <w:rsid w:val="00FF524F"/>
    <w:rsid w:val="00FF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51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0C1B"/>
    <w:pPr>
      <w:keepNext/>
      <w:ind w:right="-766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329D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700E"/>
    <w:rPr>
      <w:color w:val="0000FF"/>
      <w:u w:val="single"/>
    </w:rPr>
  </w:style>
  <w:style w:type="paragraph" w:styleId="a4">
    <w:name w:val="Balloon Text"/>
    <w:basedOn w:val="a"/>
    <w:semiHidden/>
    <w:rsid w:val="00612DA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142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85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rsid w:val="002703C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2703C3"/>
  </w:style>
  <w:style w:type="paragraph" w:styleId="a9">
    <w:name w:val="header"/>
    <w:basedOn w:val="a"/>
    <w:link w:val="aa"/>
    <w:uiPriority w:val="99"/>
    <w:rsid w:val="00131B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BAF"/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131BAF"/>
    <w:rPr>
      <w:sz w:val="24"/>
      <w:szCs w:val="24"/>
    </w:rPr>
  </w:style>
  <w:style w:type="paragraph" w:customStyle="1" w:styleId="Style6">
    <w:name w:val="Style6"/>
    <w:basedOn w:val="a"/>
    <w:uiPriority w:val="99"/>
    <w:rsid w:val="00FD2DB1"/>
    <w:pPr>
      <w:widowControl w:val="0"/>
      <w:autoSpaceDE w:val="0"/>
      <w:autoSpaceDN w:val="0"/>
      <w:adjustRightInd w:val="0"/>
      <w:spacing w:line="321" w:lineRule="exact"/>
      <w:jc w:val="center"/>
    </w:pPr>
  </w:style>
  <w:style w:type="paragraph" w:customStyle="1" w:styleId="Style7">
    <w:name w:val="Style7"/>
    <w:basedOn w:val="a"/>
    <w:uiPriority w:val="99"/>
    <w:rsid w:val="00FD2DB1"/>
    <w:pPr>
      <w:widowControl w:val="0"/>
      <w:autoSpaceDE w:val="0"/>
      <w:autoSpaceDN w:val="0"/>
      <w:adjustRightInd w:val="0"/>
      <w:spacing w:line="485" w:lineRule="exact"/>
      <w:ind w:firstLine="690"/>
      <w:jc w:val="both"/>
    </w:pPr>
  </w:style>
  <w:style w:type="character" w:customStyle="1" w:styleId="FontStyle28">
    <w:name w:val="Font Style28"/>
    <w:basedOn w:val="a0"/>
    <w:uiPriority w:val="99"/>
    <w:rsid w:val="00FD2DB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basedOn w:val="a0"/>
    <w:uiPriority w:val="99"/>
    <w:rsid w:val="00FD2DB1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FD2DB1"/>
    <w:pPr>
      <w:widowControl w:val="0"/>
      <w:autoSpaceDE w:val="0"/>
      <w:autoSpaceDN w:val="0"/>
      <w:adjustRightInd w:val="0"/>
      <w:spacing w:line="480" w:lineRule="exact"/>
      <w:ind w:firstLine="702"/>
    </w:pPr>
  </w:style>
  <w:style w:type="paragraph" w:customStyle="1" w:styleId="Style3">
    <w:name w:val="Style3"/>
    <w:basedOn w:val="a"/>
    <w:uiPriority w:val="99"/>
    <w:rsid w:val="00CA1BB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CA1BBE"/>
    <w:pPr>
      <w:widowControl w:val="0"/>
      <w:autoSpaceDE w:val="0"/>
      <w:autoSpaceDN w:val="0"/>
      <w:adjustRightInd w:val="0"/>
      <w:jc w:val="both"/>
    </w:pPr>
  </w:style>
  <w:style w:type="paragraph" w:customStyle="1" w:styleId="Style8">
    <w:name w:val="Style8"/>
    <w:basedOn w:val="a"/>
    <w:uiPriority w:val="99"/>
    <w:rsid w:val="00CA1BBE"/>
    <w:pPr>
      <w:widowControl w:val="0"/>
      <w:autoSpaceDE w:val="0"/>
      <w:autoSpaceDN w:val="0"/>
      <w:adjustRightInd w:val="0"/>
      <w:spacing w:line="480" w:lineRule="exact"/>
      <w:ind w:firstLine="696"/>
      <w:jc w:val="both"/>
    </w:pPr>
  </w:style>
  <w:style w:type="paragraph" w:customStyle="1" w:styleId="Style9">
    <w:name w:val="Style9"/>
    <w:basedOn w:val="a"/>
    <w:uiPriority w:val="99"/>
    <w:rsid w:val="00CA1BBE"/>
    <w:pPr>
      <w:widowControl w:val="0"/>
      <w:autoSpaceDE w:val="0"/>
      <w:autoSpaceDN w:val="0"/>
      <w:adjustRightInd w:val="0"/>
      <w:spacing w:line="318" w:lineRule="exact"/>
      <w:ind w:firstLine="720"/>
    </w:pPr>
  </w:style>
  <w:style w:type="paragraph" w:customStyle="1" w:styleId="Style10">
    <w:name w:val="Style10"/>
    <w:basedOn w:val="a"/>
    <w:uiPriority w:val="99"/>
    <w:rsid w:val="00CA1BBE"/>
    <w:pPr>
      <w:widowControl w:val="0"/>
      <w:autoSpaceDE w:val="0"/>
      <w:autoSpaceDN w:val="0"/>
      <w:adjustRightInd w:val="0"/>
      <w:jc w:val="right"/>
    </w:pPr>
  </w:style>
  <w:style w:type="paragraph" w:customStyle="1" w:styleId="Style15">
    <w:name w:val="Style15"/>
    <w:basedOn w:val="a"/>
    <w:uiPriority w:val="99"/>
    <w:rsid w:val="00CA1BBE"/>
    <w:pPr>
      <w:widowControl w:val="0"/>
      <w:autoSpaceDE w:val="0"/>
      <w:autoSpaceDN w:val="0"/>
      <w:adjustRightInd w:val="0"/>
      <w:spacing w:line="324" w:lineRule="exact"/>
      <w:ind w:hanging="564"/>
    </w:pPr>
  </w:style>
  <w:style w:type="paragraph" w:customStyle="1" w:styleId="Style16">
    <w:name w:val="Style16"/>
    <w:basedOn w:val="a"/>
    <w:uiPriority w:val="99"/>
    <w:rsid w:val="00CA1BBE"/>
    <w:pPr>
      <w:widowControl w:val="0"/>
      <w:autoSpaceDE w:val="0"/>
      <w:autoSpaceDN w:val="0"/>
      <w:adjustRightInd w:val="0"/>
      <w:spacing w:line="484" w:lineRule="exact"/>
    </w:pPr>
  </w:style>
  <w:style w:type="paragraph" w:customStyle="1" w:styleId="Style17">
    <w:name w:val="Style17"/>
    <w:basedOn w:val="a"/>
    <w:uiPriority w:val="99"/>
    <w:rsid w:val="00CA1BBE"/>
    <w:pPr>
      <w:widowControl w:val="0"/>
      <w:autoSpaceDE w:val="0"/>
      <w:autoSpaceDN w:val="0"/>
      <w:adjustRightInd w:val="0"/>
      <w:spacing w:line="324" w:lineRule="exact"/>
      <w:ind w:hanging="858"/>
    </w:pPr>
  </w:style>
  <w:style w:type="paragraph" w:customStyle="1" w:styleId="Style19">
    <w:name w:val="Style19"/>
    <w:basedOn w:val="a"/>
    <w:uiPriority w:val="99"/>
    <w:rsid w:val="00CA1BBE"/>
    <w:pPr>
      <w:widowControl w:val="0"/>
      <w:autoSpaceDE w:val="0"/>
      <w:autoSpaceDN w:val="0"/>
      <w:adjustRightInd w:val="0"/>
      <w:spacing w:line="480" w:lineRule="exact"/>
      <w:jc w:val="both"/>
    </w:pPr>
  </w:style>
  <w:style w:type="character" w:styleId="ab">
    <w:name w:val="Strong"/>
    <w:basedOn w:val="a0"/>
    <w:uiPriority w:val="22"/>
    <w:qFormat/>
    <w:rsid w:val="00153192"/>
    <w:rPr>
      <w:b/>
      <w:bCs/>
    </w:rPr>
  </w:style>
  <w:style w:type="paragraph" w:styleId="ac">
    <w:name w:val="Plain Text"/>
    <w:basedOn w:val="a"/>
    <w:link w:val="ad"/>
    <w:rsid w:val="00AC25B1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AC25B1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AE0C1B"/>
    <w:rPr>
      <w:b/>
      <w:sz w:val="28"/>
    </w:rPr>
  </w:style>
  <w:style w:type="paragraph" w:customStyle="1" w:styleId="ConsTitle">
    <w:name w:val="ConsTitle"/>
    <w:rsid w:val="00AE0C1B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AE0C1B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rsid w:val="00AE0C1B"/>
    <w:pPr>
      <w:widowControl w:val="0"/>
      <w:ind w:firstLine="720"/>
    </w:pPr>
    <w:rPr>
      <w:rFonts w:ascii="Arial" w:hAnsi="Arial"/>
      <w:snapToGrid w:val="0"/>
    </w:rPr>
  </w:style>
  <w:style w:type="character" w:customStyle="1" w:styleId="20">
    <w:name w:val="Заголовок 2 Знак"/>
    <w:basedOn w:val="a0"/>
    <w:link w:val="2"/>
    <w:semiHidden/>
    <w:rsid w:val="003329D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e">
    <w:name w:val="Body Text"/>
    <w:basedOn w:val="a"/>
    <w:link w:val="af"/>
    <w:rsid w:val="003329D1"/>
    <w:pPr>
      <w:ind w:right="-766"/>
      <w:jc w:val="both"/>
    </w:pPr>
    <w:rPr>
      <w:sz w:val="20"/>
      <w:szCs w:val="20"/>
    </w:rPr>
  </w:style>
  <w:style w:type="character" w:customStyle="1" w:styleId="af">
    <w:name w:val="Основной текст Знак"/>
    <w:basedOn w:val="a0"/>
    <w:link w:val="ae"/>
    <w:rsid w:val="003329D1"/>
  </w:style>
  <w:style w:type="character" w:customStyle="1" w:styleId="FontStyle20">
    <w:name w:val="Font Style20"/>
    <w:basedOn w:val="a0"/>
    <w:uiPriority w:val="99"/>
    <w:rsid w:val="00074051"/>
    <w:rPr>
      <w:rFonts w:ascii="Times New Roman" w:hAnsi="Times New Roman" w:cs="Times New Roman"/>
      <w:spacing w:val="20"/>
      <w:sz w:val="24"/>
      <w:szCs w:val="24"/>
    </w:rPr>
  </w:style>
  <w:style w:type="character" w:customStyle="1" w:styleId="FontStyle23">
    <w:name w:val="Font Style23"/>
    <w:basedOn w:val="a0"/>
    <w:uiPriority w:val="99"/>
    <w:rsid w:val="0007405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sid w:val="0007405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074051"/>
    <w:pPr>
      <w:widowControl w:val="0"/>
      <w:autoSpaceDE w:val="0"/>
      <w:autoSpaceDN w:val="0"/>
      <w:adjustRightInd w:val="0"/>
      <w:spacing w:line="323" w:lineRule="exact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074051"/>
    <w:pPr>
      <w:widowControl w:val="0"/>
      <w:autoSpaceDE w:val="0"/>
      <w:autoSpaceDN w:val="0"/>
      <w:adjustRightInd w:val="0"/>
      <w:spacing w:line="323" w:lineRule="exact"/>
      <w:ind w:firstLine="288"/>
      <w:jc w:val="both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074051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Theme="minorEastAsia"/>
    </w:rPr>
  </w:style>
  <w:style w:type="character" w:customStyle="1" w:styleId="FontStyle21">
    <w:name w:val="Font Style21"/>
    <w:basedOn w:val="a0"/>
    <w:uiPriority w:val="99"/>
    <w:rsid w:val="00074051"/>
    <w:rPr>
      <w:rFonts w:ascii="Times New Roman" w:hAnsi="Times New Roman" w:cs="Times New Roman"/>
      <w:i/>
      <w:iCs/>
      <w:spacing w:val="-30"/>
      <w:sz w:val="36"/>
      <w:szCs w:val="36"/>
    </w:rPr>
  </w:style>
  <w:style w:type="character" w:customStyle="1" w:styleId="FontStyle24">
    <w:name w:val="Font Style24"/>
    <w:basedOn w:val="a0"/>
    <w:uiPriority w:val="99"/>
    <w:rsid w:val="00074051"/>
    <w:rPr>
      <w:rFonts w:ascii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(2) + Не полужирный"/>
    <w:rsid w:val="004C52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link w:val="23"/>
    <w:rsid w:val="005A3741"/>
    <w:rPr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A3741"/>
    <w:pPr>
      <w:widowControl w:val="0"/>
      <w:shd w:val="clear" w:color="auto" w:fill="FFFFFF"/>
      <w:spacing w:before="180" w:line="298" w:lineRule="exact"/>
    </w:pPr>
    <w:rPr>
      <w:b/>
      <w:bCs/>
      <w:sz w:val="20"/>
      <w:szCs w:val="20"/>
    </w:rPr>
  </w:style>
  <w:style w:type="character" w:customStyle="1" w:styleId="hgkelc">
    <w:name w:val="hgkelc"/>
    <w:basedOn w:val="a0"/>
    <w:rsid w:val="00A504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51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E0C1B"/>
    <w:pPr>
      <w:keepNext/>
      <w:ind w:right="-766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329D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700E"/>
    <w:rPr>
      <w:color w:val="0000FF"/>
      <w:u w:val="single"/>
    </w:rPr>
  </w:style>
  <w:style w:type="paragraph" w:styleId="a4">
    <w:name w:val="Balloon Text"/>
    <w:basedOn w:val="a"/>
    <w:semiHidden/>
    <w:rsid w:val="00612DA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142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85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rsid w:val="002703C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2703C3"/>
  </w:style>
  <w:style w:type="paragraph" w:styleId="a9">
    <w:name w:val="header"/>
    <w:basedOn w:val="a"/>
    <w:link w:val="aa"/>
    <w:uiPriority w:val="99"/>
    <w:rsid w:val="00131B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BAF"/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131BAF"/>
    <w:rPr>
      <w:sz w:val="24"/>
      <w:szCs w:val="24"/>
    </w:rPr>
  </w:style>
  <w:style w:type="paragraph" w:customStyle="1" w:styleId="Style6">
    <w:name w:val="Style6"/>
    <w:basedOn w:val="a"/>
    <w:uiPriority w:val="99"/>
    <w:rsid w:val="00FD2DB1"/>
    <w:pPr>
      <w:widowControl w:val="0"/>
      <w:autoSpaceDE w:val="0"/>
      <w:autoSpaceDN w:val="0"/>
      <w:adjustRightInd w:val="0"/>
      <w:spacing w:line="321" w:lineRule="exact"/>
      <w:jc w:val="center"/>
    </w:pPr>
  </w:style>
  <w:style w:type="paragraph" w:customStyle="1" w:styleId="Style7">
    <w:name w:val="Style7"/>
    <w:basedOn w:val="a"/>
    <w:uiPriority w:val="99"/>
    <w:rsid w:val="00FD2DB1"/>
    <w:pPr>
      <w:widowControl w:val="0"/>
      <w:autoSpaceDE w:val="0"/>
      <w:autoSpaceDN w:val="0"/>
      <w:adjustRightInd w:val="0"/>
      <w:spacing w:line="485" w:lineRule="exact"/>
      <w:ind w:firstLine="690"/>
      <w:jc w:val="both"/>
    </w:pPr>
  </w:style>
  <w:style w:type="character" w:customStyle="1" w:styleId="FontStyle28">
    <w:name w:val="Font Style28"/>
    <w:basedOn w:val="a0"/>
    <w:uiPriority w:val="99"/>
    <w:rsid w:val="00FD2DB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basedOn w:val="a0"/>
    <w:uiPriority w:val="99"/>
    <w:rsid w:val="00FD2DB1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uiPriority w:val="99"/>
    <w:rsid w:val="00FD2DB1"/>
    <w:pPr>
      <w:widowControl w:val="0"/>
      <w:autoSpaceDE w:val="0"/>
      <w:autoSpaceDN w:val="0"/>
      <w:adjustRightInd w:val="0"/>
      <w:spacing w:line="480" w:lineRule="exact"/>
      <w:ind w:firstLine="702"/>
    </w:pPr>
  </w:style>
  <w:style w:type="paragraph" w:customStyle="1" w:styleId="Style3">
    <w:name w:val="Style3"/>
    <w:basedOn w:val="a"/>
    <w:uiPriority w:val="99"/>
    <w:rsid w:val="00CA1BB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CA1BBE"/>
    <w:pPr>
      <w:widowControl w:val="0"/>
      <w:autoSpaceDE w:val="0"/>
      <w:autoSpaceDN w:val="0"/>
      <w:adjustRightInd w:val="0"/>
      <w:jc w:val="both"/>
    </w:pPr>
  </w:style>
  <w:style w:type="paragraph" w:customStyle="1" w:styleId="Style8">
    <w:name w:val="Style8"/>
    <w:basedOn w:val="a"/>
    <w:uiPriority w:val="99"/>
    <w:rsid w:val="00CA1BBE"/>
    <w:pPr>
      <w:widowControl w:val="0"/>
      <w:autoSpaceDE w:val="0"/>
      <w:autoSpaceDN w:val="0"/>
      <w:adjustRightInd w:val="0"/>
      <w:spacing w:line="480" w:lineRule="exact"/>
      <w:ind w:firstLine="696"/>
      <w:jc w:val="both"/>
    </w:pPr>
  </w:style>
  <w:style w:type="paragraph" w:customStyle="1" w:styleId="Style9">
    <w:name w:val="Style9"/>
    <w:basedOn w:val="a"/>
    <w:uiPriority w:val="99"/>
    <w:rsid w:val="00CA1BBE"/>
    <w:pPr>
      <w:widowControl w:val="0"/>
      <w:autoSpaceDE w:val="0"/>
      <w:autoSpaceDN w:val="0"/>
      <w:adjustRightInd w:val="0"/>
      <w:spacing w:line="318" w:lineRule="exact"/>
      <w:ind w:firstLine="720"/>
    </w:pPr>
  </w:style>
  <w:style w:type="paragraph" w:customStyle="1" w:styleId="Style10">
    <w:name w:val="Style10"/>
    <w:basedOn w:val="a"/>
    <w:uiPriority w:val="99"/>
    <w:rsid w:val="00CA1BBE"/>
    <w:pPr>
      <w:widowControl w:val="0"/>
      <w:autoSpaceDE w:val="0"/>
      <w:autoSpaceDN w:val="0"/>
      <w:adjustRightInd w:val="0"/>
      <w:jc w:val="right"/>
    </w:pPr>
  </w:style>
  <w:style w:type="paragraph" w:customStyle="1" w:styleId="Style15">
    <w:name w:val="Style15"/>
    <w:basedOn w:val="a"/>
    <w:uiPriority w:val="99"/>
    <w:rsid w:val="00CA1BBE"/>
    <w:pPr>
      <w:widowControl w:val="0"/>
      <w:autoSpaceDE w:val="0"/>
      <w:autoSpaceDN w:val="0"/>
      <w:adjustRightInd w:val="0"/>
      <w:spacing w:line="324" w:lineRule="exact"/>
      <w:ind w:hanging="564"/>
    </w:pPr>
  </w:style>
  <w:style w:type="paragraph" w:customStyle="1" w:styleId="Style16">
    <w:name w:val="Style16"/>
    <w:basedOn w:val="a"/>
    <w:uiPriority w:val="99"/>
    <w:rsid w:val="00CA1BBE"/>
    <w:pPr>
      <w:widowControl w:val="0"/>
      <w:autoSpaceDE w:val="0"/>
      <w:autoSpaceDN w:val="0"/>
      <w:adjustRightInd w:val="0"/>
      <w:spacing w:line="484" w:lineRule="exact"/>
    </w:pPr>
  </w:style>
  <w:style w:type="paragraph" w:customStyle="1" w:styleId="Style17">
    <w:name w:val="Style17"/>
    <w:basedOn w:val="a"/>
    <w:uiPriority w:val="99"/>
    <w:rsid w:val="00CA1BBE"/>
    <w:pPr>
      <w:widowControl w:val="0"/>
      <w:autoSpaceDE w:val="0"/>
      <w:autoSpaceDN w:val="0"/>
      <w:adjustRightInd w:val="0"/>
      <w:spacing w:line="324" w:lineRule="exact"/>
      <w:ind w:hanging="858"/>
    </w:pPr>
  </w:style>
  <w:style w:type="paragraph" w:customStyle="1" w:styleId="Style19">
    <w:name w:val="Style19"/>
    <w:basedOn w:val="a"/>
    <w:uiPriority w:val="99"/>
    <w:rsid w:val="00CA1BBE"/>
    <w:pPr>
      <w:widowControl w:val="0"/>
      <w:autoSpaceDE w:val="0"/>
      <w:autoSpaceDN w:val="0"/>
      <w:adjustRightInd w:val="0"/>
      <w:spacing w:line="480" w:lineRule="exact"/>
      <w:jc w:val="both"/>
    </w:pPr>
  </w:style>
  <w:style w:type="character" w:styleId="ab">
    <w:name w:val="Strong"/>
    <w:basedOn w:val="a0"/>
    <w:uiPriority w:val="22"/>
    <w:qFormat/>
    <w:rsid w:val="00153192"/>
    <w:rPr>
      <w:b/>
      <w:bCs/>
    </w:rPr>
  </w:style>
  <w:style w:type="paragraph" w:styleId="ac">
    <w:name w:val="Plain Text"/>
    <w:basedOn w:val="a"/>
    <w:link w:val="ad"/>
    <w:rsid w:val="00AC25B1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AC25B1"/>
    <w:rPr>
      <w:rFonts w:ascii="Courier New" w:hAnsi="Courier New"/>
    </w:rPr>
  </w:style>
  <w:style w:type="character" w:customStyle="1" w:styleId="10">
    <w:name w:val="Заголовок 1 Знак"/>
    <w:basedOn w:val="a0"/>
    <w:link w:val="1"/>
    <w:rsid w:val="00AE0C1B"/>
    <w:rPr>
      <w:b/>
      <w:sz w:val="28"/>
    </w:rPr>
  </w:style>
  <w:style w:type="paragraph" w:customStyle="1" w:styleId="ConsTitle">
    <w:name w:val="ConsTitle"/>
    <w:rsid w:val="00AE0C1B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rsid w:val="00AE0C1B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rsid w:val="00AE0C1B"/>
    <w:pPr>
      <w:widowControl w:val="0"/>
      <w:ind w:firstLine="720"/>
    </w:pPr>
    <w:rPr>
      <w:rFonts w:ascii="Arial" w:hAnsi="Arial"/>
      <w:snapToGrid w:val="0"/>
    </w:rPr>
  </w:style>
  <w:style w:type="character" w:customStyle="1" w:styleId="20">
    <w:name w:val="Заголовок 2 Знак"/>
    <w:basedOn w:val="a0"/>
    <w:link w:val="2"/>
    <w:semiHidden/>
    <w:rsid w:val="003329D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e">
    <w:name w:val="Body Text"/>
    <w:basedOn w:val="a"/>
    <w:link w:val="af"/>
    <w:rsid w:val="003329D1"/>
    <w:pPr>
      <w:ind w:right="-766"/>
      <w:jc w:val="both"/>
    </w:pPr>
    <w:rPr>
      <w:sz w:val="20"/>
      <w:szCs w:val="20"/>
    </w:rPr>
  </w:style>
  <w:style w:type="character" w:customStyle="1" w:styleId="af">
    <w:name w:val="Основной текст Знак"/>
    <w:basedOn w:val="a0"/>
    <w:link w:val="ae"/>
    <w:rsid w:val="003329D1"/>
  </w:style>
  <w:style w:type="character" w:customStyle="1" w:styleId="FontStyle20">
    <w:name w:val="Font Style20"/>
    <w:basedOn w:val="a0"/>
    <w:uiPriority w:val="99"/>
    <w:rsid w:val="00074051"/>
    <w:rPr>
      <w:rFonts w:ascii="Times New Roman" w:hAnsi="Times New Roman" w:cs="Times New Roman"/>
      <w:spacing w:val="20"/>
      <w:sz w:val="24"/>
      <w:szCs w:val="24"/>
    </w:rPr>
  </w:style>
  <w:style w:type="character" w:customStyle="1" w:styleId="FontStyle23">
    <w:name w:val="Font Style23"/>
    <w:basedOn w:val="a0"/>
    <w:uiPriority w:val="99"/>
    <w:rsid w:val="0007405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sid w:val="0007405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074051"/>
    <w:pPr>
      <w:widowControl w:val="0"/>
      <w:autoSpaceDE w:val="0"/>
      <w:autoSpaceDN w:val="0"/>
      <w:adjustRightInd w:val="0"/>
      <w:spacing w:line="323" w:lineRule="exact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074051"/>
    <w:pPr>
      <w:widowControl w:val="0"/>
      <w:autoSpaceDE w:val="0"/>
      <w:autoSpaceDN w:val="0"/>
      <w:adjustRightInd w:val="0"/>
      <w:spacing w:line="323" w:lineRule="exact"/>
      <w:ind w:firstLine="288"/>
      <w:jc w:val="both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074051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Theme="minorEastAsia"/>
    </w:rPr>
  </w:style>
  <w:style w:type="character" w:customStyle="1" w:styleId="FontStyle21">
    <w:name w:val="Font Style21"/>
    <w:basedOn w:val="a0"/>
    <w:uiPriority w:val="99"/>
    <w:rsid w:val="00074051"/>
    <w:rPr>
      <w:rFonts w:ascii="Times New Roman" w:hAnsi="Times New Roman" w:cs="Times New Roman"/>
      <w:i/>
      <w:iCs/>
      <w:spacing w:val="-30"/>
      <w:sz w:val="36"/>
      <w:szCs w:val="36"/>
    </w:rPr>
  </w:style>
  <w:style w:type="character" w:customStyle="1" w:styleId="FontStyle24">
    <w:name w:val="Font Style24"/>
    <w:basedOn w:val="a0"/>
    <w:uiPriority w:val="99"/>
    <w:rsid w:val="00074051"/>
    <w:rPr>
      <w:rFonts w:ascii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 (2) + Не полужирный"/>
    <w:rsid w:val="004C52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link w:val="23"/>
    <w:rsid w:val="005A3741"/>
    <w:rPr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A3741"/>
    <w:pPr>
      <w:widowControl w:val="0"/>
      <w:shd w:val="clear" w:color="auto" w:fill="FFFFFF"/>
      <w:spacing w:before="180" w:line="298" w:lineRule="exact"/>
    </w:pPr>
    <w:rPr>
      <w:b/>
      <w:bCs/>
      <w:sz w:val="20"/>
      <w:szCs w:val="20"/>
    </w:rPr>
  </w:style>
  <w:style w:type="character" w:customStyle="1" w:styleId="hgkelc">
    <w:name w:val="hgkelc"/>
    <w:basedOn w:val="a0"/>
    <w:rsid w:val="00A50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35B73-8E89-4100-ACF9-42A0D2CB9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4339</Words>
  <Characters>24733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Семнадцатый арбитражный апелляционный суд</Company>
  <LinksUpToDate>false</LinksUpToDate>
  <CharactersWithSpaces>29014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NazarovaVU</dc:creator>
  <cp:lastModifiedBy>Пирожкова Екатерина Викторовна</cp:lastModifiedBy>
  <cp:revision>2</cp:revision>
  <cp:lastPrinted>2025-01-29T05:16:00Z</cp:lastPrinted>
  <dcterms:created xsi:type="dcterms:W3CDTF">2026-07-15T07:31:00Z</dcterms:created>
  <dcterms:modified xsi:type="dcterms:W3CDTF">2026-07-15T07:31:00Z</dcterms:modified>
</cp:coreProperties>
</file>